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73A52" w14:textId="77777777" w:rsidR="00E8632F" w:rsidRDefault="00DD2321" w:rsidP="00E8632F">
      <w:pPr>
        <w:spacing w:after="0" w:line="240" w:lineRule="auto"/>
        <w:ind w:left="720"/>
        <w:rPr>
          <w:rFonts w:ascii="Palatino Linotype" w:hAnsi="Palatino Linotype" w:cs="Calibri"/>
          <w:b/>
          <w:color w:val="auto"/>
          <w:sz w:val="20"/>
          <w:szCs w:val="20"/>
        </w:rPr>
      </w:pPr>
      <w:r>
        <w:rPr>
          <w:rFonts w:ascii="Palatino Linotype" w:hAnsi="Palatino Linotype" w:cs="Calibri"/>
          <w:b/>
          <w:sz w:val="20"/>
          <w:szCs w:val="20"/>
        </w:rPr>
        <w:t xml:space="preserve">     </w:t>
      </w:r>
      <w:r w:rsidR="00E8632F">
        <w:rPr>
          <w:rFonts w:ascii="Palatino Linotype" w:hAnsi="Palatino Linotype" w:cs="Calibri"/>
          <w:b/>
          <w:sz w:val="20"/>
          <w:szCs w:val="20"/>
        </w:rPr>
        <w:t xml:space="preserve">                APROBATĂ                                                                                                                                                                                           </w:t>
      </w:r>
      <w:proofErr w:type="spellStart"/>
      <w:r w:rsidR="00E8632F">
        <w:rPr>
          <w:rFonts w:ascii="Palatino Linotype" w:hAnsi="Palatino Linotype" w:cs="Calibri"/>
          <w:b/>
          <w:sz w:val="20"/>
          <w:szCs w:val="20"/>
        </w:rPr>
        <w:t>Avizată</w:t>
      </w:r>
      <w:proofErr w:type="spellEnd"/>
    </w:p>
    <w:p w14:paraId="7015340D" w14:textId="77777777" w:rsidR="00E8632F" w:rsidRDefault="00E8632F" w:rsidP="00E8632F">
      <w:pPr>
        <w:spacing w:after="0" w:line="240" w:lineRule="auto"/>
        <w:rPr>
          <w:rFonts w:ascii="Palatino Linotype" w:hAnsi="Palatino Linotype" w:cs="Calibri"/>
          <w:b/>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prin</w:t>
      </w:r>
      <w:proofErr w:type="spellEnd"/>
      <w:r>
        <w:rPr>
          <w:rFonts w:ascii="Palatino Linotype" w:hAnsi="Palatino Linotype" w:cs="Calibri"/>
          <w:b/>
          <w:sz w:val="20"/>
          <w:szCs w:val="20"/>
        </w:rPr>
        <w:t xml:space="preserve"> HCA al ISJ CS nr. </w:t>
      </w:r>
      <w:r w:rsidRPr="005309D4">
        <w:rPr>
          <w:rFonts w:ascii="Palatino Linotype" w:hAnsi="Palatino Linotype" w:cs="Calibri"/>
          <w:b/>
          <w:color w:val="auto"/>
          <w:sz w:val="20"/>
          <w:szCs w:val="20"/>
        </w:rPr>
        <w:t xml:space="preserve">20/29.04.2025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Comisia</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paritară</w:t>
      </w:r>
      <w:proofErr w:type="spellEnd"/>
      <w:r>
        <w:rPr>
          <w:rFonts w:ascii="Palatino Linotype" w:hAnsi="Palatino Linotype" w:cs="Calibri"/>
          <w:b/>
          <w:sz w:val="20"/>
          <w:szCs w:val="20"/>
        </w:rPr>
        <w:t xml:space="preserve"> de la </w:t>
      </w:r>
      <w:proofErr w:type="spellStart"/>
      <w:r>
        <w:rPr>
          <w:rFonts w:ascii="Palatino Linotype" w:hAnsi="Palatino Linotype" w:cs="Calibri"/>
          <w:b/>
          <w:sz w:val="20"/>
          <w:szCs w:val="20"/>
        </w:rPr>
        <w:t>nivelul</w:t>
      </w:r>
      <w:proofErr w:type="spellEnd"/>
      <w:r>
        <w:rPr>
          <w:rFonts w:ascii="Palatino Linotype" w:hAnsi="Palatino Linotype" w:cs="Calibri"/>
          <w:b/>
          <w:sz w:val="20"/>
          <w:szCs w:val="20"/>
        </w:rPr>
        <w:t xml:space="preserve"> I.Ş.J. Caraş-Severin,</w:t>
      </w:r>
    </w:p>
    <w:p w14:paraId="787AD5DF" w14:textId="77777777" w:rsidR="00E8632F" w:rsidRDefault="00E8632F" w:rsidP="00E8632F">
      <w:pPr>
        <w:spacing w:after="0" w:line="240" w:lineRule="auto"/>
        <w:ind w:left="720"/>
        <w:rPr>
          <w:rFonts w:ascii="Palatino Linotype" w:hAnsi="Palatino Linotype" w:cs="Calibri"/>
          <w:b/>
          <w:color w:val="FF0000"/>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întrunită</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data de </w:t>
      </w:r>
      <w:r>
        <w:rPr>
          <w:rFonts w:ascii="Palatino Linotype" w:hAnsi="Palatino Linotype" w:cs="Calibri"/>
          <w:b/>
          <w:color w:val="auto"/>
          <w:sz w:val="20"/>
          <w:szCs w:val="20"/>
        </w:rPr>
        <w:t>16.04.2025</w:t>
      </w:r>
    </w:p>
    <w:p w14:paraId="039AC9C7" w14:textId="77777777" w:rsidR="00DD2321" w:rsidRPr="00E73DD6" w:rsidRDefault="00DD2321" w:rsidP="008A5A74">
      <w:pPr>
        <w:spacing w:after="0" w:line="276" w:lineRule="auto"/>
        <w:ind w:left="82" w:firstLine="0"/>
        <w:jc w:val="center"/>
        <w:rPr>
          <w:b/>
          <w:lang w:val="pt-BR"/>
        </w:rPr>
      </w:pPr>
    </w:p>
    <w:p w14:paraId="5ADD1E06" w14:textId="77777777" w:rsidR="008A5A74" w:rsidRPr="00E73DD6" w:rsidRDefault="0070182C" w:rsidP="008A5A74">
      <w:pPr>
        <w:spacing w:after="0" w:line="276" w:lineRule="auto"/>
        <w:ind w:left="82" w:firstLine="0"/>
        <w:jc w:val="center"/>
        <w:rPr>
          <w:b/>
          <w:lang w:val="pt-BR"/>
        </w:rPr>
      </w:pPr>
      <w:r w:rsidRPr="00E73DD6">
        <w:rPr>
          <w:b/>
          <w:lang w:val="pt-BR"/>
        </w:rPr>
        <w:t xml:space="preserve">FIŞA DE (AUTO)EVALUARE PENTRU </w:t>
      </w:r>
      <w:r w:rsidR="008A5A74" w:rsidRPr="00E73DD6">
        <w:rPr>
          <w:b/>
          <w:lang w:val="pt-BR"/>
        </w:rPr>
        <w:t>PERSONAL DIDACTIC</w:t>
      </w:r>
      <w:r w:rsidR="00600669" w:rsidRPr="00E73DD6">
        <w:rPr>
          <w:b/>
          <w:lang w:val="pt-BR"/>
        </w:rPr>
        <w:t xml:space="preserve"> AUXILIAR</w:t>
      </w:r>
      <w:r w:rsidR="008A5A74" w:rsidRPr="00E73DD6">
        <w:rPr>
          <w:b/>
          <w:lang w:val="pt-BR"/>
        </w:rPr>
        <w:t xml:space="preserve"> - </w:t>
      </w:r>
      <w:r w:rsidR="00600669" w:rsidRPr="00E73DD6">
        <w:rPr>
          <w:b/>
          <w:lang w:val="pt-BR"/>
        </w:rPr>
        <w:t>SECRETAR</w:t>
      </w:r>
      <w:r w:rsidR="008A5A74" w:rsidRPr="00E73DD6">
        <w:rPr>
          <w:b/>
          <w:lang w:val="pt-BR"/>
        </w:rPr>
        <w:t>– SESIUNEA 202</w:t>
      </w:r>
      <w:r w:rsidR="004422CB" w:rsidRPr="00E73DD6">
        <w:rPr>
          <w:b/>
          <w:lang w:val="pt-BR"/>
        </w:rPr>
        <w:t>5</w:t>
      </w:r>
    </w:p>
    <w:p w14:paraId="6FD5A498" w14:textId="77777777" w:rsidR="004422CB" w:rsidRPr="00E73DD6" w:rsidRDefault="004422CB" w:rsidP="004422CB">
      <w:pPr>
        <w:spacing w:after="0" w:line="276" w:lineRule="auto"/>
        <w:ind w:left="431" w:firstLine="0"/>
        <w:jc w:val="center"/>
        <w:rPr>
          <w:b/>
          <w:lang w:val="pt-BR"/>
        </w:rPr>
      </w:pPr>
      <w:r w:rsidRPr="00E73DD6">
        <w:rPr>
          <w:b/>
          <w:lang w:val="pt-BR"/>
        </w:rPr>
        <w:t>privind acordarea gradației de merit în conformitate cu Ordinul Ministrului Educației și Cercetării nr. 3745 din 08.04.2025</w:t>
      </w:r>
    </w:p>
    <w:p w14:paraId="721841F1" w14:textId="3EB16A51" w:rsidR="004422CB" w:rsidRPr="004422CB" w:rsidRDefault="004422CB" w:rsidP="004422CB">
      <w:pPr>
        <w:spacing w:after="0" w:line="276" w:lineRule="auto"/>
        <w:ind w:left="431" w:firstLine="0"/>
        <w:jc w:val="center"/>
        <w:rPr>
          <w:b/>
          <w:lang w:val="fr-FR"/>
        </w:rPr>
      </w:pPr>
      <w:proofErr w:type="spellStart"/>
      <w:r w:rsidRPr="004422CB">
        <w:rPr>
          <w:b/>
          <w:lang w:val="fr-FR"/>
        </w:rPr>
        <w:t>Criteriile</w:t>
      </w:r>
      <w:proofErr w:type="spellEnd"/>
      <w:r w:rsidRPr="004422CB">
        <w:rPr>
          <w:b/>
          <w:lang w:val="fr-FR"/>
        </w:rPr>
        <w:t xml:space="preserve"> de </w:t>
      </w:r>
      <w:proofErr w:type="spellStart"/>
      <w:r w:rsidRPr="004422CB">
        <w:rPr>
          <w:b/>
          <w:lang w:val="fr-FR"/>
        </w:rPr>
        <w:t>evaluare</w:t>
      </w:r>
      <w:proofErr w:type="spellEnd"/>
      <w:r w:rsidR="00E8632F">
        <w:rPr>
          <w:b/>
          <w:lang w:val="fr-FR"/>
        </w:rPr>
        <w:t xml:space="preserve"> </w:t>
      </w:r>
      <w:proofErr w:type="spellStart"/>
      <w:r w:rsidRPr="004422CB">
        <w:rPr>
          <w:b/>
          <w:lang w:val="fr-FR"/>
        </w:rPr>
        <w:t>pentru</w:t>
      </w:r>
      <w:proofErr w:type="spellEnd"/>
      <w:r w:rsidR="00E8632F">
        <w:rPr>
          <w:b/>
          <w:lang w:val="fr-FR"/>
        </w:rPr>
        <w:t xml:space="preserve"> </w:t>
      </w:r>
      <w:proofErr w:type="spellStart"/>
      <w:r w:rsidRPr="004422CB">
        <w:rPr>
          <w:b/>
          <w:lang w:val="fr-FR"/>
        </w:rPr>
        <w:t>perioada</w:t>
      </w:r>
      <w:proofErr w:type="spellEnd"/>
      <w:r w:rsidRPr="004422CB">
        <w:rPr>
          <w:b/>
          <w:lang w:val="fr-FR"/>
        </w:rPr>
        <w:t xml:space="preserve"> 01.09.2019-31.08.2024 </w:t>
      </w:r>
      <w:proofErr w:type="spellStart"/>
      <w:r w:rsidRPr="004422CB">
        <w:rPr>
          <w:b/>
          <w:lang w:val="fr-FR"/>
        </w:rPr>
        <w:t>sunt</w:t>
      </w:r>
      <w:proofErr w:type="spellEnd"/>
      <w:r w:rsidR="00E8632F">
        <w:rPr>
          <w:b/>
          <w:lang w:val="fr-FR"/>
        </w:rPr>
        <w:t xml:space="preserve"> </w:t>
      </w:r>
      <w:proofErr w:type="spellStart"/>
      <w:r w:rsidRPr="004422CB">
        <w:rPr>
          <w:b/>
          <w:lang w:val="fr-FR"/>
        </w:rPr>
        <w:t>cuprinse</w:t>
      </w:r>
      <w:proofErr w:type="spellEnd"/>
      <w:r w:rsidR="00E8632F">
        <w:rPr>
          <w:b/>
          <w:lang w:val="fr-FR"/>
        </w:rPr>
        <w:t xml:space="preserve"> </w:t>
      </w:r>
      <w:proofErr w:type="spellStart"/>
      <w:r w:rsidRPr="004422CB">
        <w:rPr>
          <w:b/>
          <w:lang w:val="fr-FR"/>
        </w:rPr>
        <w:t>în</w:t>
      </w:r>
      <w:proofErr w:type="spellEnd"/>
      <w:r w:rsidR="00E8632F">
        <w:rPr>
          <w:b/>
          <w:lang w:val="fr-FR"/>
        </w:rPr>
        <w:t xml:space="preserve"> </w:t>
      </w:r>
      <w:proofErr w:type="spellStart"/>
      <w:r w:rsidRPr="004422CB">
        <w:rPr>
          <w:b/>
          <w:lang w:val="fr-FR"/>
        </w:rPr>
        <w:t>grila</w:t>
      </w:r>
      <w:proofErr w:type="spellEnd"/>
      <w:r w:rsidRPr="004422CB">
        <w:rPr>
          <w:b/>
          <w:lang w:val="fr-FR"/>
        </w:rPr>
        <w:t xml:space="preserve"> de mai </w:t>
      </w:r>
      <w:proofErr w:type="spellStart"/>
      <w:r w:rsidRPr="004422CB">
        <w:rPr>
          <w:b/>
          <w:lang w:val="fr-FR"/>
        </w:rPr>
        <w:t>jos</w:t>
      </w:r>
      <w:proofErr w:type="spellEnd"/>
    </w:p>
    <w:p w14:paraId="27A6BBF4" w14:textId="77777777" w:rsidR="00C32DBF" w:rsidRPr="00E73DD6" w:rsidRDefault="00C32DBF" w:rsidP="003B4B7C">
      <w:pPr>
        <w:spacing w:after="0" w:line="276" w:lineRule="auto"/>
        <w:ind w:left="431" w:firstLine="0"/>
        <w:jc w:val="center"/>
        <w:rPr>
          <w:lang w:val="pt-BR"/>
        </w:rPr>
      </w:pPr>
    </w:p>
    <w:p w14:paraId="42854DCA" w14:textId="77777777" w:rsidR="00C32DBF" w:rsidRPr="00E73DD6" w:rsidRDefault="0070182C" w:rsidP="003B4B7C">
      <w:pPr>
        <w:spacing w:after="0" w:line="276" w:lineRule="auto"/>
        <w:ind w:left="279"/>
        <w:rPr>
          <w:lang w:val="pt-BR"/>
        </w:rPr>
      </w:pPr>
      <w:r w:rsidRPr="00E73DD6">
        <w:rPr>
          <w:lang w:val="pt-BR"/>
        </w:rPr>
        <w:t xml:space="preserve">Numele şi prenumele: ........................................................................................................................................................................................................................ </w:t>
      </w:r>
    </w:p>
    <w:p w14:paraId="0F062989" w14:textId="77777777" w:rsidR="00C32DBF" w:rsidRPr="00E73DD6" w:rsidRDefault="0070182C" w:rsidP="003B4B7C">
      <w:pPr>
        <w:spacing w:after="0" w:line="276" w:lineRule="auto"/>
        <w:ind w:left="279"/>
        <w:rPr>
          <w:lang w:val="pt-BR"/>
        </w:rPr>
      </w:pPr>
      <w:r w:rsidRPr="00E73DD6">
        <w:rPr>
          <w:lang w:val="pt-BR"/>
        </w:rPr>
        <w:t>Funcţia: ................................</w:t>
      </w:r>
      <w:r w:rsidR="00600669" w:rsidRPr="00E73DD6">
        <w:rPr>
          <w:lang w:val="pt-BR"/>
        </w:rPr>
        <w:t>..............................</w:t>
      </w:r>
      <w:r w:rsidR="00600669">
        <w:rPr>
          <w:lang w:val="ro-RO"/>
        </w:rPr>
        <w:t>................................................................................................................................................................................</w:t>
      </w:r>
    </w:p>
    <w:p w14:paraId="7A741680" w14:textId="77777777" w:rsidR="00C32DBF" w:rsidRPr="00E73DD6" w:rsidRDefault="0070182C" w:rsidP="003B4B7C">
      <w:pPr>
        <w:spacing w:after="0" w:line="276" w:lineRule="auto"/>
        <w:ind w:left="279"/>
        <w:rPr>
          <w:lang w:val="pt-BR"/>
        </w:rPr>
      </w:pPr>
      <w:r w:rsidRPr="00E73DD6">
        <w:rPr>
          <w:lang w:val="pt-BR"/>
        </w:rPr>
        <w:t xml:space="preserve">Vechimea în învăţământ: ................................................................................................................................................................................................................... </w:t>
      </w:r>
    </w:p>
    <w:p w14:paraId="5290335F" w14:textId="77777777" w:rsidR="00C32DBF" w:rsidRPr="00E73DD6" w:rsidRDefault="0070182C" w:rsidP="003B4B7C">
      <w:pPr>
        <w:spacing w:after="0" w:line="276" w:lineRule="auto"/>
        <w:ind w:left="279"/>
        <w:rPr>
          <w:lang w:val="pt-BR"/>
        </w:rPr>
      </w:pPr>
      <w:r w:rsidRPr="00E73DD6">
        <w:rPr>
          <w:lang w:val="pt-BR"/>
        </w:rPr>
        <w:t xml:space="preserve">Unitatea de învăţământ: ..................................................................................................................................................................................................................... </w:t>
      </w:r>
    </w:p>
    <w:p w14:paraId="010F9B8E" w14:textId="77777777" w:rsidR="00C32DBF" w:rsidRPr="00E73DD6" w:rsidRDefault="003B4B7C" w:rsidP="003B4B7C">
      <w:pPr>
        <w:spacing w:after="0" w:line="276" w:lineRule="auto"/>
        <w:ind w:left="279"/>
        <w:rPr>
          <w:lang w:val="pt-BR"/>
        </w:rPr>
      </w:pPr>
      <w:r w:rsidRPr="00E73DD6">
        <w:rPr>
          <w:lang w:val="pt-BR"/>
        </w:rPr>
        <w:t>Calificativul obţinut: 201</w:t>
      </w:r>
      <w:r w:rsidR="004422CB" w:rsidRPr="00E73DD6">
        <w:rPr>
          <w:lang w:val="pt-BR"/>
        </w:rPr>
        <w:t>9</w:t>
      </w:r>
      <w:r w:rsidRPr="00E73DD6">
        <w:rPr>
          <w:lang w:val="pt-BR"/>
        </w:rPr>
        <w:t>-20</w:t>
      </w:r>
      <w:r w:rsidR="004422CB" w:rsidRPr="00E73DD6">
        <w:rPr>
          <w:lang w:val="pt-BR"/>
        </w:rPr>
        <w:t>20</w:t>
      </w:r>
      <w:r w:rsidRPr="00E73DD6">
        <w:rPr>
          <w:lang w:val="pt-BR"/>
        </w:rPr>
        <w:t>: ....................; 20</w:t>
      </w:r>
      <w:r w:rsidR="004422CB" w:rsidRPr="00E73DD6">
        <w:rPr>
          <w:lang w:val="pt-BR"/>
        </w:rPr>
        <w:t>20</w:t>
      </w:r>
      <w:r w:rsidRPr="00E73DD6">
        <w:rPr>
          <w:lang w:val="pt-BR"/>
        </w:rPr>
        <w:t>-20</w:t>
      </w:r>
      <w:r w:rsidR="004422CB" w:rsidRPr="00E73DD6">
        <w:rPr>
          <w:lang w:val="pt-BR"/>
        </w:rPr>
        <w:t>21</w:t>
      </w:r>
      <w:r w:rsidRPr="00E73DD6">
        <w:rPr>
          <w:lang w:val="pt-BR"/>
        </w:rPr>
        <w:t>: .....................; 20</w:t>
      </w:r>
      <w:r w:rsidR="004422CB" w:rsidRPr="00E73DD6">
        <w:rPr>
          <w:lang w:val="pt-BR"/>
        </w:rPr>
        <w:t>21</w:t>
      </w:r>
      <w:r w:rsidRPr="00E73DD6">
        <w:rPr>
          <w:lang w:val="pt-BR"/>
        </w:rPr>
        <w:t>-202</w:t>
      </w:r>
      <w:r w:rsidR="004422CB" w:rsidRPr="00E73DD6">
        <w:rPr>
          <w:lang w:val="pt-BR"/>
        </w:rPr>
        <w:t>2</w:t>
      </w:r>
      <w:r w:rsidRPr="00E73DD6">
        <w:rPr>
          <w:lang w:val="pt-BR"/>
        </w:rPr>
        <w:t>: ......................; 202</w:t>
      </w:r>
      <w:r w:rsidR="004422CB" w:rsidRPr="00E73DD6">
        <w:rPr>
          <w:lang w:val="pt-BR"/>
        </w:rPr>
        <w:t>2</w:t>
      </w:r>
      <w:r w:rsidRPr="00E73DD6">
        <w:rPr>
          <w:lang w:val="pt-BR"/>
        </w:rPr>
        <w:t>-202</w:t>
      </w:r>
      <w:r w:rsidR="004422CB" w:rsidRPr="00E73DD6">
        <w:rPr>
          <w:lang w:val="pt-BR"/>
        </w:rPr>
        <w:t>3</w:t>
      </w:r>
      <w:r w:rsidRPr="00E73DD6">
        <w:rPr>
          <w:lang w:val="pt-BR"/>
        </w:rPr>
        <w:t>: ........................; 202</w:t>
      </w:r>
      <w:r w:rsidR="004422CB" w:rsidRPr="00E73DD6">
        <w:rPr>
          <w:lang w:val="pt-BR"/>
        </w:rPr>
        <w:t>3</w:t>
      </w:r>
      <w:r w:rsidRPr="00E73DD6">
        <w:rPr>
          <w:lang w:val="pt-BR"/>
        </w:rPr>
        <w:t>-202</w:t>
      </w:r>
      <w:r w:rsidR="004422CB" w:rsidRPr="00E73DD6">
        <w:rPr>
          <w:lang w:val="pt-BR"/>
        </w:rPr>
        <w:t>4</w:t>
      </w:r>
      <w:r w:rsidR="0070182C" w:rsidRPr="00E73DD6">
        <w:rPr>
          <w:lang w:val="pt-BR"/>
        </w:rPr>
        <w:t xml:space="preserve">: ........................ </w:t>
      </w:r>
    </w:p>
    <w:p w14:paraId="4ECF5A78" w14:textId="77777777" w:rsidR="00C32DBF" w:rsidRPr="00E73DD6" w:rsidRDefault="0070182C" w:rsidP="003B4B7C">
      <w:pPr>
        <w:spacing w:after="0" w:line="276" w:lineRule="auto"/>
        <w:ind w:left="279"/>
        <w:rPr>
          <w:lang w:val="pt-BR"/>
        </w:rPr>
      </w:pPr>
      <w:r w:rsidRPr="00E73DD6">
        <w:rPr>
          <w:lang w:val="pt-BR"/>
        </w:rPr>
        <w:t xml:space="preserve">Punctajul obţinut la autoevaluare: ..............................................................................; Semnătura: .................................................................................................. </w:t>
      </w:r>
    </w:p>
    <w:p w14:paraId="03CE9D2B" w14:textId="77777777" w:rsidR="00C32DBF" w:rsidRPr="00E73DD6" w:rsidRDefault="0070182C" w:rsidP="003B4B7C">
      <w:pPr>
        <w:spacing w:after="0" w:line="276" w:lineRule="auto"/>
        <w:ind w:left="279"/>
        <w:rPr>
          <w:lang w:val="pt-BR"/>
        </w:rPr>
      </w:pPr>
      <w:r w:rsidRPr="00E73DD6">
        <w:rPr>
          <w:lang w:val="pt-BR"/>
        </w:rPr>
        <w:t xml:space="preserve">Punctajul obţinut în urma evaluării de către consiliul consultativ al disciplinei/domeniului: .......................................................................................................... </w:t>
      </w:r>
    </w:p>
    <w:p w14:paraId="287024F5" w14:textId="77777777" w:rsidR="00072033" w:rsidRPr="00E73DD6" w:rsidRDefault="00072033">
      <w:pPr>
        <w:spacing w:after="0"/>
        <w:ind w:left="0" w:firstLine="0"/>
        <w:jc w:val="both"/>
        <w:rPr>
          <w:lang w:val="pt-BR"/>
        </w:rPr>
      </w:pP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6"/>
        <w:gridCol w:w="612"/>
        <w:gridCol w:w="7308"/>
        <w:gridCol w:w="733"/>
        <w:gridCol w:w="851"/>
        <w:gridCol w:w="1275"/>
        <w:gridCol w:w="993"/>
        <w:gridCol w:w="992"/>
        <w:gridCol w:w="850"/>
        <w:gridCol w:w="993"/>
      </w:tblGrid>
      <w:tr w:rsidR="00E46DA1" w:rsidRPr="00072033" w14:paraId="47D893F9" w14:textId="77777777" w:rsidTr="00C90D9D">
        <w:trPr>
          <w:cantSplit/>
          <w:trHeight w:val="540"/>
          <w:tblHeader/>
          <w:jc w:val="center"/>
        </w:trPr>
        <w:tc>
          <w:tcPr>
            <w:tcW w:w="556" w:type="dxa"/>
            <w:shd w:val="clear" w:color="auto" w:fill="auto"/>
            <w:vAlign w:val="center"/>
          </w:tcPr>
          <w:p w14:paraId="71469687" w14:textId="77777777" w:rsidR="00E46DA1" w:rsidRPr="00072033" w:rsidRDefault="00E46DA1" w:rsidP="00DA6315">
            <w:pPr>
              <w:spacing w:after="0"/>
              <w:jc w:val="center"/>
              <w:rPr>
                <w:rFonts w:eastAsia="Palatino Linotype"/>
                <w:szCs w:val="24"/>
              </w:rPr>
            </w:pPr>
            <w:r w:rsidRPr="00072033">
              <w:rPr>
                <w:rFonts w:eastAsia="Palatino Linotype"/>
                <w:szCs w:val="24"/>
              </w:rPr>
              <w:t xml:space="preserve">Nr. </w:t>
            </w:r>
            <w:proofErr w:type="spellStart"/>
            <w:r w:rsidRPr="00072033">
              <w:rPr>
                <w:rFonts w:eastAsia="Palatino Linotype"/>
                <w:szCs w:val="24"/>
              </w:rPr>
              <w:t>crt</w:t>
            </w:r>
            <w:proofErr w:type="spellEnd"/>
            <w:r w:rsidRPr="00072033">
              <w:rPr>
                <w:rFonts w:eastAsia="Palatino Linotype"/>
                <w:szCs w:val="24"/>
              </w:rPr>
              <w:t xml:space="preserve">. </w:t>
            </w:r>
          </w:p>
        </w:tc>
        <w:tc>
          <w:tcPr>
            <w:tcW w:w="8653" w:type="dxa"/>
            <w:gridSpan w:val="3"/>
            <w:shd w:val="clear" w:color="auto" w:fill="auto"/>
            <w:tcMar>
              <w:top w:w="0" w:type="dxa"/>
              <w:left w:w="45" w:type="dxa"/>
              <w:bottom w:w="0" w:type="dxa"/>
              <w:right w:w="45" w:type="dxa"/>
            </w:tcMar>
            <w:vAlign w:val="center"/>
          </w:tcPr>
          <w:p w14:paraId="3C09BCD8" w14:textId="77777777" w:rsidR="00E46DA1" w:rsidRPr="00072033" w:rsidRDefault="00E46DA1" w:rsidP="00DA6315">
            <w:pPr>
              <w:spacing w:after="0"/>
              <w:jc w:val="center"/>
              <w:rPr>
                <w:rFonts w:eastAsia="Palatino Linotype"/>
                <w:szCs w:val="24"/>
              </w:rPr>
            </w:pPr>
            <w:proofErr w:type="spellStart"/>
            <w:r w:rsidRPr="00072033">
              <w:rPr>
                <w:rFonts w:eastAsia="Palatino Linotype"/>
                <w:szCs w:val="24"/>
              </w:rPr>
              <w:t>Criteriile</w:t>
            </w:r>
            <w:proofErr w:type="spellEnd"/>
            <w:r w:rsidRPr="00072033">
              <w:rPr>
                <w:rFonts w:eastAsia="Palatino Linotype"/>
                <w:szCs w:val="24"/>
              </w:rPr>
              <w:t xml:space="preserve"> generale/</w:t>
            </w:r>
            <w:proofErr w:type="spellStart"/>
            <w:r w:rsidRPr="00072033">
              <w:rPr>
                <w:rFonts w:eastAsia="Palatino Linotype"/>
                <w:szCs w:val="24"/>
              </w:rPr>
              <w:t>subcriterii</w:t>
            </w:r>
            <w:proofErr w:type="spellEnd"/>
          </w:p>
        </w:tc>
        <w:tc>
          <w:tcPr>
            <w:tcW w:w="851" w:type="dxa"/>
            <w:shd w:val="clear" w:color="auto" w:fill="auto"/>
            <w:tcMar>
              <w:top w:w="0" w:type="dxa"/>
              <w:left w:w="45" w:type="dxa"/>
              <w:bottom w:w="0" w:type="dxa"/>
              <w:right w:w="45" w:type="dxa"/>
            </w:tcMar>
            <w:vAlign w:val="center"/>
          </w:tcPr>
          <w:p w14:paraId="5C9E716D" w14:textId="77777777" w:rsidR="00E46DA1" w:rsidRPr="00E46DA1" w:rsidRDefault="00E46DA1" w:rsidP="00DA6315">
            <w:pPr>
              <w:spacing w:after="0"/>
              <w:jc w:val="center"/>
              <w:rPr>
                <w:rFonts w:eastAsia="Palatino Linotype"/>
                <w:sz w:val="18"/>
                <w:szCs w:val="18"/>
              </w:rPr>
            </w:pPr>
            <w:proofErr w:type="spellStart"/>
            <w:r w:rsidRPr="00E46DA1">
              <w:rPr>
                <w:rFonts w:eastAsia="Palatino Linotype"/>
                <w:sz w:val="18"/>
                <w:szCs w:val="18"/>
              </w:rPr>
              <w:t>Punctaj</w:t>
            </w:r>
            <w:proofErr w:type="spellEnd"/>
            <w:r w:rsidRPr="00E46DA1">
              <w:rPr>
                <w:rFonts w:eastAsia="Palatino Linotype"/>
                <w:sz w:val="18"/>
                <w:szCs w:val="18"/>
              </w:rPr>
              <w:t xml:space="preserve"> maxim</w:t>
            </w:r>
          </w:p>
        </w:tc>
        <w:tc>
          <w:tcPr>
            <w:tcW w:w="1275" w:type="dxa"/>
            <w:shd w:val="clear" w:color="auto" w:fill="auto"/>
            <w:tcMar>
              <w:top w:w="0" w:type="dxa"/>
              <w:left w:w="45" w:type="dxa"/>
              <w:bottom w:w="0" w:type="dxa"/>
              <w:right w:w="45" w:type="dxa"/>
            </w:tcMar>
            <w:vAlign w:val="center"/>
          </w:tcPr>
          <w:p w14:paraId="45723CF6" w14:textId="77777777" w:rsidR="00E46DA1" w:rsidRPr="00E73DD6" w:rsidRDefault="00E46DA1" w:rsidP="00DA6315">
            <w:pPr>
              <w:spacing w:after="0" w:line="240" w:lineRule="auto"/>
              <w:jc w:val="center"/>
              <w:rPr>
                <w:rFonts w:eastAsia="Arial Unicode MS"/>
                <w:sz w:val="18"/>
                <w:szCs w:val="18"/>
                <w:lang w:val="pt-BR"/>
              </w:rPr>
            </w:pPr>
            <w:r w:rsidRPr="00E73DD6">
              <w:rPr>
                <w:rFonts w:eastAsia="Arial Unicode MS"/>
                <w:i/>
                <w:sz w:val="18"/>
                <w:szCs w:val="18"/>
                <w:lang w:val="pt-BR"/>
              </w:rPr>
              <w:t>Pagina la care se află documentul justificativ</w:t>
            </w:r>
          </w:p>
        </w:tc>
        <w:tc>
          <w:tcPr>
            <w:tcW w:w="993" w:type="dxa"/>
            <w:vAlign w:val="center"/>
          </w:tcPr>
          <w:p w14:paraId="4A998574" w14:textId="77777777" w:rsidR="00E46DA1" w:rsidRPr="00E73DD6" w:rsidRDefault="00E46DA1" w:rsidP="00DA6315">
            <w:pPr>
              <w:spacing w:after="0" w:line="240" w:lineRule="auto"/>
              <w:ind w:right="75"/>
              <w:jc w:val="center"/>
              <w:rPr>
                <w:rFonts w:eastAsia="Arial Unicode MS"/>
                <w:i/>
                <w:sz w:val="18"/>
                <w:szCs w:val="18"/>
                <w:lang w:val="pt-BR"/>
              </w:rPr>
            </w:pPr>
          </w:p>
          <w:p w14:paraId="7EA1960B" w14:textId="77777777" w:rsidR="00E46DA1" w:rsidRPr="00E46DA1" w:rsidRDefault="00E46DA1" w:rsidP="00DA6315">
            <w:pPr>
              <w:spacing w:after="0"/>
              <w:ind w:left="0"/>
              <w:jc w:val="center"/>
              <w:rPr>
                <w:rFonts w:eastAsia="Arial Unicode MS"/>
                <w:sz w:val="18"/>
                <w:szCs w:val="18"/>
              </w:rPr>
            </w:pPr>
            <w:proofErr w:type="spellStart"/>
            <w:r w:rsidRPr="00E46DA1">
              <w:rPr>
                <w:rFonts w:eastAsia="Arial Unicode MS"/>
                <w:sz w:val="18"/>
                <w:szCs w:val="18"/>
              </w:rPr>
              <w:t>Punctajautoevaluare</w:t>
            </w:r>
            <w:proofErr w:type="spellEnd"/>
          </w:p>
        </w:tc>
        <w:tc>
          <w:tcPr>
            <w:tcW w:w="992" w:type="dxa"/>
            <w:vAlign w:val="center"/>
          </w:tcPr>
          <w:p w14:paraId="18061B36"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3D4E99CB"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Consiliu</w:t>
            </w:r>
            <w:proofErr w:type="spellEnd"/>
          </w:p>
          <w:p w14:paraId="0B6EDCE9" w14:textId="77777777" w:rsidR="00E46DA1" w:rsidRPr="00E46DA1" w:rsidRDefault="00E46DA1" w:rsidP="00DA6315">
            <w:pPr>
              <w:spacing w:after="0" w:line="240" w:lineRule="auto"/>
              <w:jc w:val="center"/>
              <w:rPr>
                <w:sz w:val="18"/>
                <w:szCs w:val="18"/>
              </w:rPr>
            </w:pPr>
            <w:proofErr w:type="spellStart"/>
            <w:r w:rsidRPr="00E46DA1">
              <w:rPr>
                <w:sz w:val="18"/>
                <w:szCs w:val="18"/>
              </w:rPr>
              <w:t>Consultativ</w:t>
            </w:r>
            <w:proofErr w:type="spellEnd"/>
          </w:p>
        </w:tc>
        <w:tc>
          <w:tcPr>
            <w:tcW w:w="850" w:type="dxa"/>
            <w:vAlign w:val="center"/>
          </w:tcPr>
          <w:p w14:paraId="371D9A28"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PunctajComisieevaluare</w:t>
            </w:r>
            <w:proofErr w:type="spellEnd"/>
          </w:p>
        </w:tc>
        <w:tc>
          <w:tcPr>
            <w:tcW w:w="993" w:type="dxa"/>
            <w:shd w:val="clear" w:color="auto" w:fill="auto"/>
            <w:tcMar>
              <w:top w:w="0" w:type="dxa"/>
              <w:left w:w="45" w:type="dxa"/>
              <w:bottom w:w="0" w:type="dxa"/>
              <w:right w:w="45" w:type="dxa"/>
            </w:tcMar>
            <w:vAlign w:val="center"/>
          </w:tcPr>
          <w:p w14:paraId="05AFBD43"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Punctaj</w:t>
            </w:r>
            <w:proofErr w:type="spellEnd"/>
          </w:p>
          <w:p w14:paraId="41FC66D1"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Comisie</w:t>
            </w:r>
            <w:proofErr w:type="spellEnd"/>
          </w:p>
          <w:p w14:paraId="0B01319A" w14:textId="77777777" w:rsidR="00E46DA1" w:rsidRPr="00E46DA1" w:rsidRDefault="00E46DA1" w:rsidP="00DA6315">
            <w:pPr>
              <w:spacing w:after="0" w:line="240" w:lineRule="auto"/>
              <w:ind w:right="-23"/>
              <w:jc w:val="center"/>
              <w:rPr>
                <w:sz w:val="18"/>
                <w:szCs w:val="18"/>
              </w:rPr>
            </w:pPr>
            <w:proofErr w:type="spellStart"/>
            <w:r w:rsidRPr="00E46DA1">
              <w:rPr>
                <w:sz w:val="18"/>
                <w:szCs w:val="18"/>
              </w:rPr>
              <w:t>contestații</w:t>
            </w:r>
            <w:proofErr w:type="spellEnd"/>
          </w:p>
        </w:tc>
      </w:tr>
      <w:tr w:rsidR="00E46DA1" w:rsidRPr="00072033" w14:paraId="4181E24D" w14:textId="77777777" w:rsidTr="00C90D9D">
        <w:trPr>
          <w:trHeight w:val="225"/>
          <w:jc w:val="center"/>
        </w:trPr>
        <w:tc>
          <w:tcPr>
            <w:tcW w:w="556" w:type="dxa"/>
            <w:shd w:val="clear" w:color="auto" w:fill="BDD6EE" w:themeFill="accent5" w:themeFillTint="66"/>
          </w:tcPr>
          <w:p w14:paraId="5AB185AE" w14:textId="77777777" w:rsidR="00072033" w:rsidRPr="00072033" w:rsidRDefault="00072033" w:rsidP="00DA6315">
            <w:pPr>
              <w:spacing w:after="0"/>
              <w:jc w:val="center"/>
              <w:rPr>
                <w:rFonts w:eastAsia="Palatino Linotype"/>
                <w:szCs w:val="24"/>
              </w:rPr>
            </w:pPr>
            <w:r w:rsidRPr="00072033">
              <w:rPr>
                <w:rFonts w:eastAsia="Palatino Linotype"/>
                <w:szCs w:val="24"/>
              </w:rPr>
              <w:t xml:space="preserve">1. </w:t>
            </w:r>
          </w:p>
        </w:tc>
        <w:tc>
          <w:tcPr>
            <w:tcW w:w="8653" w:type="dxa"/>
            <w:gridSpan w:val="3"/>
            <w:shd w:val="clear" w:color="auto" w:fill="BDD6EE" w:themeFill="accent5" w:themeFillTint="66"/>
            <w:tcMar>
              <w:top w:w="0" w:type="dxa"/>
              <w:left w:w="45" w:type="dxa"/>
              <w:bottom w:w="0" w:type="dxa"/>
              <w:right w:w="45" w:type="dxa"/>
            </w:tcMar>
            <w:vAlign w:val="center"/>
          </w:tcPr>
          <w:p w14:paraId="67625653" w14:textId="77777777" w:rsidR="00072033" w:rsidRPr="00072033" w:rsidRDefault="00072033" w:rsidP="00DA6315">
            <w:pPr>
              <w:spacing w:after="0"/>
              <w:jc w:val="both"/>
              <w:rPr>
                <w:rFonts w:eastAsia="Palatino Linotype"/>
                <w:b/>
                <w:szCs w:val="24"/>
              </w:rPr>
            </w:pPr>
            <w:proofErr w:type="spellStart"/>
            <w:r w:rsidRPr="00072033">
              <w:rPr>
                <w:rFonts w:eastAsia="Palatino Linotype"/>
                <w:b/>
                <w:szCs w:val="24"/>
              </w:rPr>
              <w:t>Criteriulactivităţilorcomplexe</w:t>
            </w:r>
            <w:proofErr w:type="spellEnd"/>
            <w:r w:rsidRPr="00072033">
              <w:rPr>
                <w:rFonts w:eastAsia="Palatino Linotype"/>
                <w:b/>
                <w:szCs w:val="24"/>
              </w:rPr>
              <w:t xml:space="preserve"> cu </w:t>
            </w:r>
            <w:proofErr w:type="spellStart"/>
            <w:r w:rsidRPr="00072033">
              <w:rPr>
                <w:rFonts w:eastAsia="Palatino Linotype"/>
                <w:b/>
                <w:szCs w:val="24"/>
              </w:rPr>
              <w:t>valoareinstructiv-educativă</w:t>
            </w:r>
            <w:proofErr w:type="spellEnd"/>
          </w:p>
        </w:tc>
        <w:tc>
          <w:tcPr>
            <w:tcW w:w="851" w:type="dxa"/>
            <w:shd w:val="clear" w:color="auto" w:fill="BDD6EE" w:themeFill="accent5" w:themeFillTint="66"/>
            <w:tcMar>
              <w:top w:w="0" w:type="dxa"/>
              <w:left w:w="45" w:type="dxa"/>
              <w:bottom w:w="0" w:type="dxa"/>
              <w:right w:w="45" w:type="dxa"/>
            </w:tcMar>
          </w:tcPr>
          <w:p w14:paraId="4296A07E" w14:textId="77777777" w:rsidR="00072033" w:rsidRPr="00072033" w:rsidRDefault="00072033" w:rsidP="00DA6315">
            <w:pPr>
              <w:spacing w:after="0"/>
              <w:jc w:val="center"/>
              <w:rPr>
                <w:rFonts w:eastAsia="Palatino Linotype"/>
                <w:b/>
                <w:szCs w:val="24"/>
              </w:rPr>
            </w:pPr>
            <w:r w:rsidRPr="00E46DA1">
              <w:rPr>
                <w:rFonts w:eastAsia="Palatino Linotype"/>
                <w:b/>
                <w:color w:val="FF0000"/>
                <w:szCs w:val="24"/>
              </w:rPr>
              <w:t>8</w:t>
            </w:r>
            <w:r w:rsidRPr="00E46DA1">
              <w:rPr>
                <w:b/>
                <w:color w:val="FF0000"/>
                <w:szCs w:val="24"/>
              </w:rPr>
              <w:t>0</w:t>
            </w:r>
          </w:p>
        </w:tc>
        <w:tc>
          <w:tcPr>
            <w:tcW w:w="1275" w:type="dxa"/>
            <w:shd w:val="clear" w:color="auto" w:fill="BDD6EE" w:themeFill="accent5" w:themeFillTint="66"/>
            <w:tcMar>
              <w:top w:w="0" w:type="dxa"/>
              <w:left w:w="45" w:type="dxa"/>
              <w:bottom w:w="0" w:type="dxa"/>
              <w:right w:w="45" w:type="dxa"/>
            </w:tcMar>
          </w:tcPr>
          <w:p w14:paraId="2797E2A8" w14:textId="77777777" w:rsidR="00072033" w:rsidRPr="00072033" w:rsidRDefault="00072033" w:rsidP="00DA6315">
            <w:pPr>
              <w:spacing w:after="0"/>
              <w:jc w:val="center"/>
              <w:rPr>
                <w:rFonts w:eastAsia="Palatino Linotype"/>
                <w:szCs w:val="24"/>
              </w:rPr>
            </w:pPr>
          </w:p>
        </w:tc>
        <w:tc>
          <w:tcPr>
            <w:tcW w:w="993" w:type="dxa"/>
            <w:shd w:val="clear" w:color="auto" w:fill="BDD6EE" w:themeFill="accent5" w:themeFillTint="66"/>
          </w:tcPr>
          <w:p w14:paraId="08DF1B8E" w14:textId="77777777" w:rsidR="00072033" w:rsidRPr="00072033" w:rsidRDefault="00072033" w:rsidP="00DA6315">
            <w:pPr>
              <w:spacing w:after="0"/>
              <w:jc w:val="both"/>
              <w:rPr>
                <w:rFonts w:eastAsia="Palatino Linotype"/>
                <w:szCs w:val="24"/>
              </w:rPr>
            </w:pPr>
          </w:p>
        </w:tc>
        <w:tc>
          <w:tcPr>
            <w:tcW w:w="992" w:type="dxa"/>
            <w:shd w:val="clear" w:color="auto" w:fill="BDD6EE" w:themeFill="accent5" w:themeFillTint="66"/>
          </w:tcPr>
          <w:p w14:paraId="7230C5DD" w14:textId="77777777" w:rsidR="00072033" w:rsidRPr="00072033" w:rsidRDefault="00072033" w:rsidP="00DA6315">
            <w:pPr>
              <w:spacing w:after="0"/>
              <w:jc w:val="both"/>
              <w:rPr>
                <w:rFonts w:eastAsia="Palatino Linotype"/>
                <w:szCs w:val="24"/>
              </w:rPr>
            </w:pPr>
          </w:p>
        </w:tc>
        <w:tc>
          <w:tcPr>
            <w:tcW w:w="850" w:type="dxa"/>
            <w:shd w:val="clear" w:color="auto" w:fill="BDD6EE" w:themeFill="accent5" w:themeFillTint="66"/>
          </w:tcPr>
          <w:p w14:paraId="5423A0BA" w14:textId="77777777" w:rsidR="00072033" w:rsidRPr="00072033" w:rsidRDefault="00072033" w:rsidP="00DA6315">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75D9D9B5" w14:textId="77777777" w:rsidR="00072033" w:rsidRPr="00072033" w:rsidRDefault="00072033" w:rsidP="00DA6315">
            <w:pPr>
              <w:spacing w:after="0"/>
              <w:jc w:val="both"/>
              <w:rPr>
                <w:rFonts w:eastAsia="Palatino Linotype"/>
                <w:szCs w:val="24"/>
              </w:rPr>
            </w:pPr>
          </w:p>
        </w:tc>
      </w:tr>
      <w:tr w:rsidR="00E46DA1" w:rsidRPr="00072033" w14:paraId="10D0B4E7" w14:textId="77777777" w:rsidTr="00C90D9D">
        <w:trPr>
          <w:trHeight w:val="671"/>
          <w:jc w:val="center"/>
        </w:trPr>
        <w:tc>
          <w:tcPr>
            <w:tcW w:w="556" w:type="dxa"/>
            <w:vMerge w:val="restart"/>
            <w:shd w:val="clear" w:color="auto" w:fill="auto"/>
            <w:vAlign w:val="center"/>
          </w:tcPr>
          <w:p w14:paraId="2ED36D07" w14:textId="77777777" w:rsidR="00072033" w:rsidRPr="00072033" w:rsidRDefault="00072033" w:rsidP="00DA6315">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vAlign w:val="center"/>
          </w:tcPr>
          <w:p w14:paraId="000A8335" w14:textId="77777777" w:rsidR="004D5E6B" w:rsidRPr="004D5E6B" w:rsidRDefault="004D5E6B" w:rsidP="004D5E6B">
            <w:pPr>
              <w:pStyle w:val="ListParagraph"/>
              <w:numPr>
                <w:ilvl w:val="0"/>
                <w:numId w:val="2"/>
              </w:numPr>
              <w:spacing w:after="0"/>
              <w:ind w:left="381" w:firstLine="43"/>
              <w:jc w:val="both"/>
              <w:rPr>
                <w:rFonts w:ascii="Times New Roman" w:eastAsia="Palatino Linotype" w:hAnsi="Times New Roman"/>
                <w:sz w:val="24"/>
                <w:szCs w:val="24"/>
              </w:rPr>
            </w:pPr>
            <w:r w:rsidRPr="004F3384">
              <w:rPr>
                <w:rFonts w:ascii="Times New Roman" w:hAnsi="Times New Roman"/>
                <w:sz w:val="24"/>
                <w:szCs w:val="24"/>
              </w:rPr>
              <w:t>Implicarea în organizarea olimpiadelor și a concursurilor/simpozioanelor, conferințelor, seminariilor,  cursurilor/altor manifestări  derulate</w:t>
            </w:r>
            <w:r>
              <w:rPr>
                <w:rFonts w:ascii="Times New Roman" w:hAnsi="Times New Roman"/>
                <w:sz w:val="24"/>
                <w:szCs w:val="24"/>
              </w:rPr>
              <w:t>:</w:t>
            </w:r>
          </w:p>
          <w:p w14:paraId="2E583DAE" w14:textId="77777777" w:rsidR="004D5E6B" w:rsidRDefault="004D5E6B" w:rsidP="004D5E6B">
            <w:pPr>
              <w:pStyle w:val="ListParagraph"/>
              <w:numPr>
                <w:ilvl w:val="0"/>
                <w:numId w:val="7"/>
              </w:numPr>
              <w:tabs>
                <w:tab w:val="left" w:pos="310"/>
              </w:tabs>
              <w:spacing w:after="0"/>
              <w:jc w:val="both"/>
              <w:rPr>
                <w:rFonts w:ascii="Times New Roman" w:hAnsi="Times New Roman"/>
                <w:i/>
                <w:sz w:val="24"/>
                <w:szCs w:val="24"/>
              </w:rPr>
            </w:pPr>
            <w:r w:rsidRPr="004F3384">
              <w:rPr>
                <w:rFonts w:ascii="Times New Roman" w:hAnsi="Times New Roman"/>
                <w:sz w:val="24"/>
                <w:szCs w:val="24"/>
              </w:rPr>
              <w:t xml:space="preserve">nivel județean/interjudețean </w:t>
            </w:r>
            <w:r w:rsidR="00A024A8">
              <w:rPr>
                <w:rFonts w:ascii="Times New Roman" w:hAnsi="Times New Roman"/>
                <w:i/>
                <w:sz w:val="24"/>
                <w:szCs w:val="24"/>
              </w:rPr>
              <w:t>(2</w:t>
            </w:r>
            <w:r w:rsidRPr="004F3384">
              <w:rPr>
                <w:rFonts w:ascii="Times New Roman" w:hAnsi="Times New Roman"/>
                <w:i/>
                <w:sz w:val="24"/>
                <w:szCs w:val="24"/>
              </w:rPr>
              <w:t>p participare)</w:t>
            </w:r>
          </w:p>
          <w:p w14:paraId="0A43033F" w14:textId="77777777" w:rsidR="00072033" w:rsidRDefault="004D5E6B" w:rsidP="004D5E6B">
            <w:pPr>
              <w:pStyle w:val="ListParagraph"/>
              <w:numPr>
                <w:ilvl w:val="0"/>
                <w:numId w:val="7"/>
              </w:numPr>
              <w:tabs>
                <w:tab w:val="left" w:pos="310"/>
              </w:tabs>
              <w:spacing w:after="0"/>
              <w:jc w:val="both"/>
              <w:rPr>
                <w:rFonts w:ascii="Times New Roman" w:eastAsia="Palatino Linotype" w:hAnsi="Times New Roman"/>
                <w:sz w:val="24"/>
                <w:szCs w:val="24"/>
              </w:rPr>
            </w:pPr>
            <w:r w:rsidRPr="004F3384">
              <w:rPr>
                <w:rFonts w:ascii="Times New Roman" w:hAnsi="Times New Roman"/>
                <w:sz w:val="24"/>
                <w:szCs w:val="24"/>
              </w:rPr>
              <w:t xml:space="preserve">nivel național </w:t>
            </w:r>
            <w:r w:rsidR="00A024A8">
              <w:rPr>
                <w:rFonts w:ascii="Times New Roman" w:hAnsi="Times New Roman"/>
                <w:i/>
                <w:sz w:val="24"/>
                <w:szCs w:val="24"/>
              </w:rPr>
              <w:t>(3</w:t>
            </w:r>
            <w:r w:rsidRPr="004F3384">
              <w:rPr>
                <w:rFonts w:ascii="Times New Roman" w:hAnsi="Times New Roman"/>
                <w:i/>
                <w:sz w:val="24"/>
                <w:szCs w:val="24"/>
              </w:rPr>
              <w:t>p participare</w:t>
            </w:r>
            <w:r>
              <w:rPr>
                <w:rFonts w:ascii="Times New Roman" w:hAnsi="Times New Roman"/>
                <w:i/>
                <w:sz w:val="24"/>
                <w:szCs w:val="24"/>
              </w:rPr>
              <w:t>)</w:t>
            </w:r>
          </w:p>
          <w:p w14:paraId="47E0507E" w14:textId="77777777" w:rsidR="004D5E6B" w:rsidRPr="00A024A8" w:rsidRDefault="004D5E6B" w:rsidP="004D5E6B">
            <w:pPr>
              <w:pStyle w:val="ListParagraph"/>
              <w:numPr>
                <w:ilvl w:val="0"/>
                <w:numId w:val="7"/>
              </w:numPr>
              <w:tabs>
                <w:tab w:val="left" w:pos="310"/>
              </w:tabs>
              <w:spacing w:after="0"/>
              <w:jc w:val="both"/>
              <w:rPr>
                <w:rFonts w:ascii="Times New Roman" w:eastAsia="Palatino Linotype" w:hAnsi="Times New Roman"/>
                <w:sz w:val="24"/>
                <w:szCs w:val="24"/>
              </w:rPr>
            </w:pPr>
            <w:r w:rsidRPr="004F3384">
              <w:rPr>
                <w:rFonts w:ascii="Times New Roman" w:hAnsi="Times New Roman"/>
                <w:sz w:val="24"/>
                <w:szCs w:val="24"/>
              </w:rPr>
              <w:t>nivel internațional (</w:t>
            </w:r>
            <w:r w:rsidR="00A024A8">
              <w:rPr>
                <w:rFonts w:ascii="Times New Roman" w:hAnsi="Times New Roman"/>
                <w:i/>
                <w:sz w:val="24"/>
                <w:szCs w:val="24"/>
              </w:rPr>
              <w:t>5</w:t>
            </w:r>
            <w:r w:rsidRPr="004F3384">
              <w:rPr>
                <w:rFonts w:ascii="Times New Roman" w:hAnsi="Times New Roman"/>
                <w:i/>
                <w:sz w:val="24"/>
                <w:szCs w:val="24"/>
              </w:rPr>
              <w:t>p/participare</w:t>
            </w:r>
            <w:r w:rsidRPr="004F3384">
              <w:rPr>
                <w:rFonts w:ascii="Times New Roman" w:hAnsi="Times New Roman"/>
                <w:sz w:val="24"/>
                <w:szCs w:val="24"/>
              </w:rPr>
              <w:t>)</w:t>
            </w:r>
          </w:p>
          <w:p w14:paraId="037CCBFE" w14:textId="77777777" w:rsidR="00A024A8" w:rsidRPr="00072033" w:rsidRDefault="00A024A8" w:rsidP="00A024A8">
            <w:pPr>
              <w:pStyle w:val="ListParagraph"/>
              <w:tabs>
                <w:tab w:val="left" w:pos="310"/>
              </w:tabs>
              <w:spacing w:after="0"/>
              <w:ind w:left="763"/>
              <w:jc w:val="both"/>
              <w:rPr>
                <w:rFonts w:ascii="Times New Roman" w:eastAsia="Palatino Linotype" w:hAnsi="Times New Roman"/>
                <w:sz w:val="24"/>
                <w:szCs w:val="24"/>
              </w:rPr>
            </w:pPr>
            <w:r w:rsidRPr="004D5E6B">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65AA770F" w14:textId="77777777" w:rsidR="00072033" w:rsidRPr="00072033" w:rsidRDefault="00072033" w:rsidP="00DF2F7F">
            <w:pPr>
              <w:spacing w:after="0"/>
              <w:jc w:val="center"/>
              <w:rPr>
                <w:rFonts w:eastAsia="Palatino Linotype"/>
                <w:b/>
                <w:szCs w:val="24"/>
              </w:rPr>
            </w:pPr>
            <w:r w:rsidRPr="00072033">
              <w:rPr>
                <w:rFonts w:eastAsia="Palatino Linotype"/>
                <w:b/>
                <w:szCs w:val="24"/>
              </w:rPr>
              <w:t>10</w:t>
            </w:r>
          </w:p>
        </w:tc>
        <w:tc>
          <w:tcPr>
            <w:tcW w:w="1275" w:type="dxa"/>
            <w:shd w:val="clear" w:color="auto" w:fill="auto"/>
            <w:tcMar>
              <w:top w:w="0" w:type="dxa"/>
              <w:left w:w="45" w:type="dxa"/>
              <w:bottom w:w="0" w:type="dxa"/>
              <w:right w:w="45" w:type="dxa"/>
            </w:tcMar>
          </w:tcPr>
          <w:p w14:paraId="57A66598" w14:textId="77777777" w:rsidR="00072033" w:rsidRPr="00072033" w:rsidRDefault="00072033" w:rsidP="00DA6315">
            <w:pPr>
              <w:spacing w:after="0"/>
              <w:jc w:val="center"/>
              <w:rPr>
                <w:rFonts w:eastAsia="Palatino Linotype"/>
                <w:szCs w:val="24"/>
              </w:rPr>
            </w:pPr>
          </w:p>
        </w:tc>
        <w:tc>
          <w:tcPr>
            <w:tcW w:w="993" w:type="dxa"/>
          </w:tcPr>
          <w:p w14:paraId="25946EAF" w14:textId="77777777" w:rsidR="00072033" w:rsidRPr="00072033" w:rsidRDefault="00072033" w:rsidP="00DA6315">
            <w:pPr>
              <w:spacing w:after="0"/>
              <w:jc w:val="both"/>
              <w:rPr>
                <w:rFonts w:eastAsia="Palatino Linotype"/>
                <w:szCs w:val="24"/>
              </w:rPr>
            </w:pPr>
          </w:p>
        </w:tc>
        <w:tc>
          <w:tcPr>
            <w:tcW w:w="992" w:type="dxa"/>
          </w:tcPr>
          <w:p w14:paraId="4A66E9B8" w14:textId="77777777" w:rsidR="00072033" w:rsidRPr="00072033" w:rsidRDefault="00072033" w:rsidP="00DA6315">
            <w:pPr>
              <w:spacing w:after="0"/>
              <w:jc w:val="both"/>
              <w:rPr>
                <w:rFonts w:eastAsia="Palatino Linotype"/>
                <w:szCs w:val="24"/>
              </w:rPr>
            </w:pPr>
          </w:p>
        </w:tc>
        <w:tc>
          <w:tcPr>
            <w:tcW w:w="850" w:type="dxa"/>
          </w:tcPr>
          <w:p w14:paraId="69210FE2" w14:textId="77777777" w:rsidR="00072033" w:rsidRPr="00072033" w:rsidRDefault="00072033" w:rsidP="00DA6315">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46B3B5A" w14:textId="77777777" w:rsidR="00072033" w:rsidRPr="00072033" w:rsidRDefault="00072033" w:rsidP="00DA6315">
            <w:pPr>
              <w:spacing w:after="0"/>
              <w:jc w:val="both"/>
              <w:rPr>
                <w:rFonts w:eastAsia="Palatino Linotype"/>
                <w:szCs w:val="24"/>
              </w:rPr>
            </w:pPr>
          </w:p>
        </w:tc>
      </w:tr>
      <w:tr w:rsidR="004D5E6B" w:rsidRPr="00072033" w14:paraId="5D6A6B4A" w14:textId="77777777" w:rsidTr="00E8632F">
        <w:trPr>
          <w:trHeight w:val="373"/>
          <w:jc w:val="center"/>
        </w:trPr>
        <w:tc>
          <w:tcPr>
            <w:tcW w:w="556" w:type="dxa"/>
            <w:vMerge/>
            <w:shd w:val="clear" w:color="auto" w:fill="auto"/>
            <w:vAlign w:val="center"/>
          </w:tcPr>
          <w:p w14:paraId="31B8C727"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18BCF6B7" w14:textId="77777777" w:rsidR="004D5E6B" w:rsidRPr="004D5E6B" w:rsidRDefault="004D5E6B" w:rsidP="004D5E6B">
            <w:pPr>
              <w:pStyle w:val="ListParagraph"/>
              <w:numPr>
                <w:ilvl w:val="0"/>
                <w:numId w:val="2"/>
              </w:numPr>
              <w:autoSpaceDE w:val="0"/>
              <w:autoSpaceDN w:val="0"/>
              <w:adjustRightInd w:val="0"/>
              <w:spacing w:after="0"/>
              <w:jc w:val="both"/>
              <w:rPr>
                <w:rFonts w:ascii="Times New Roman" w:hAnsi="Times New Roman"/>
                <w:sz w:val="24"/>
                <w:szCs w:val="24"/>
              </w:rPr>
            </w:pPr>
            <w:r w:rsidRPr="004D5E6B">
              <w:rPr>
                <w:rFonts w:ascii="Times New Roman" w:hAnsi="Times New Roman"/>
                <w:sz w:val="24"/>
                <w:szCs w:val="24"/>
              </w:rPr>
              <w:t>Implicarea/participarea la redactarea regulamentelor interne, a rapoartelor pentru activitățile corespondente din Planul managerial, a proiectului de dezvoltare instituțională, a proiectului de încadrare (2p/document justificativ)</w:t>
            </w:r>
          </w:p>
          <w:p w14:paraId="24519244"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D5E6B">
              <w:rPr>
                <w:rFonts w:ascii="Times New Roman" w:hAnsi="Times New Roman"/>
                <w:b/>
                <w:bCs/>
                <w:i/>
                <w:sz w:val="24"/>
                <w:szCs w:val="24"/>
              </w:rPr>
              <w:lastRenderedPageBreak/>
              <w:t>Însumarea tuturor punctelor acordate nu poate depăși 10 p</w:t>
            </w:r>
          </w:p>
        </w:tc>
        <w:tc>
          <w:tcPr>
            <w:tcW w:w="851" w:type="dxa"/>
            <w:shd w:val="clear" w:color="auto" w:fill="auto"/>
            <w:tcMar>
              <w:top w:w="0" w:type="dxa"/>
              <w:left w:w="45" w:type="dxa"/>
              <w:bottom w:w="0" w:type="dxa"/>
              <w:right w:w="45" w:type="dxa"/>
            </w:tcMar>
            <w:vAlign w:val="center"/>
          </w:tcPr>
          <w:p w14:paraId="6864EEA0" w14:textId="77777777" w:rsidR="004D5E6B" w:rsidRPr="00072033" w:rsidRDefault="004D5E6B" w:rsidP="004D5E6B">
            <w:pPr>
              <w:spacing w:after="0"/>
              <w:jc w:val="center"/>
              <w:rPr>
                <w:rFonts w:eastAsia="Palatino Linotype"/>
                <w:b/>
                <w:szCs w:val="24"/>
              </w:rPr>
            </w:pPr>
            <w:r w:rsidRPr="00072033">
              <w:rPr>
                <w:rFonts w:eastAsia="Palatino Linotype"/>
                <w:b/>
                <w:szCs w:val="24"/>
              </w:rPr>
              <w:lastRenderedPageBreak/>
              <w:t>10</w:t>
            </w:r>
          </w:p>
        </w:tc>
        <w:tc>
          <w:tcPr>
            <w:tcW w:w="1275" w:type="dxa"/>
            <w:shd w:val="clear" w:color="auto" w:fill="auto"/>
            <w:tcMar>
              <w:top w:w="0" w:type="dxa"/>
              <w:left w:w="45" w:type="dxa"/>
              <w:bottom w:w="0" w:type="dxa"/>
              <w:right w:w="45" w:type="dxa"/>
            </w:tcMar>
          </w:tcPr>
          <w:p w14:paraId="03236B9C" w14:textId="77777777" w:rsidR="004D5E6B" w:rsidRPr="00072033" w:rsidRDefault="004D5E6B" w:rsidP="004D5E6B">
            <w:pPr>
              <w:spacing w:after="0"/>
              <w:jc w:val="center"/>
              <w:rPr>
                <w:rFonts w:eastAsia="Palatino Linotype"/>
                <w:szCs w:val="24"/>
              </w:rPr>
            </w:pPr>
          </w:p>
        </w:tc>
        <w:tc>
          <w:tcPr>
            <w:tcW w:w="993" w:type="dxa"/>
          </w:tcPr>
          <w:p w14:paraId="00E40057" w14:textId="77777777" w:rsidR="004D5E6B" w:rsidRPr="00072033" w:rsidRDefault="004D5E6B" w:rsidP="004D5E6B">
            <w:pPr>
              <w:spacing w:after="0"/>
              <w:jc w:val="both"/>
              <w:rPr>
                <w:rFonts w:eastAsia="Palatino Linotype"/>
                <w:szCs w:val="24"/>
              </w:rPr>
            </w:pPr>
          </w:p>
        </w:tc>
        <w:tc>
          <w:tcPr>
            <w:tcW w:w="992" w:type="dxa"/>
          </w:tcPr>
          <w:p w14:paraId="45EDB3B8" w14:textId="77777777" w:rsidR="004D5E6B" w:rsidRPr="00072033" w:rsidRDefault="004D5E6B" w:rsidP="004D5E6B">
            <w:pPr>
              <w:spacing w:after="0"/>
              <w:jc w:val="both"/>
              <w:rPr>
                <w:rFonts w:eastAsia="Palatino Linotype"/>
                <w:szCs w:val="24"/>
              </w:rPr>
            </w:pPr>
          </w:p>
        </w:tc>
        <w:tc>
          <w:tcPr>
            <w:tcW w:w="850" w:type="dxa"/>
          </w:tcPr>
          <w:p w14:paraId="4B146777"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8D20DDB" w14:textId="77777777" w:rsidR="004D5E6B" w:rsidRPr="00072033" w:rsidRDefault="004D5E6B" w:rsidP="004D5E6B">
            <w:pPr>
              <w:spacing w:after="0"/>
              <w:jc w:val="both"/>
              <w:rPr>
                <w:rFonts w:eastAsia="Palatino Linotype"/>
                <w:szCs w:val="24"/>
              </w:rPr>
            </w:pPr>
          </w:p>
        </w:tc>
      </w:tr>
      <w:tr w:rsidR="004D5E6B" w:rsidRPr="00072033" w14:paraId="0FFD8A39" w14:textId="77777777" w:rsidTr="007208F3">
        <w:trPr>
          <w:trHeight w:val="569"/>
          <w:jc w:val="center"/>
        </w:trPr>
        <w:tc>
          <w:tcPr>
            <w:tcW w:w="556" w:type="dxa"/>
            <w:vMerge/>
            <w:shd w:val="clear" w:color="auto" w:fill="auto"/>
            <w:vAlign w:val="center"/>
          </w:tcPr>
          <w:p w14:paraId="56A2E2D4"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1E4BCE7" w14:textId="77777777" w:rsidR="004D5E6B" w:rsidRPr="004F3384" w:rsidRDefault="004D5E6B" w:rsidP="004D5E6B">
            <w:pPr>
              <w:pStyle w:val="ListParagraph"/>
              <w:numPr>
                <w:ilvl w:val="0"/>
                <w:numId w:val="2"/>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Elaborarea/revizuirea de proceduri (2 puncte/procedură)</w:t>
            </w:r>
          </w:p>
          <w:p w14:paraId="7F2FB43E"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6422B5EB" w14:textId="77777777" w:rsidR="004D5E6B" w:rsidRPr="00072033" w:rsidRDefault="004D5E6B" w:rsidP="004D5E6B">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22A9DAE7" w14:textId="77777777" w:rsidR="004D5E6B" w:rsidRPr="00072033" w:rsidRDefault="004D5E6B" w:rsidP="004D5E6B">
            <w:pPr>
              <w:spacing w:after="0"/>
              <w:jc w:val="center"/>
              <w:rPr>
                <w:rFonts w:eastAsia="Palatino Linotype"/>
                <w:szCs w:val="24"/>
              </w:rPr>
            </w:pPr>
          </w:p>
        </w:tc>
        <w:tc>
          <w:tcPr>
            <w:tcW w:w="993" w:type="dxa"/>
          </w:tcPr>
          <w:p w14:paraId="693FA449" w14:textId="77777777" w:rsidR="004D5E6B" w:rsidRPr="00072033" w:rsidRDefault="004D5E6B" w:rsidP="004D5E6B">
            <w:pPr>
              <w:spacing w:after="0"/>
              <w:jc w:val="both"/>
              <w:rPr>
                <w:rFonts w:eastAsia="Palatino Linotype"/>
                <w:szCs w:val="24"/>
              </w:rPr>
            </w:pPr>
          </w:p>
        </w:tc>
        <w:tc>
          <w:tcPr>
            <w:tcW w:w="992" w:type="dxa"/>
          </w:tcPr>
          <w:p w14:paraId="498E7297" w14:textId="77777777" w:rsidR="004D5E6B" w:rsidRPr="00072033" w:rsidRDefault="004D5E6B" w:rsidP="004D5E6B">
            <w:pPr>
              <w:spacing w:after="0"/>
              <w:jc w:val="both"/>
              <w:rPr>
                <w:rFonts w:eastAsia="Palatino Linotype"/>
                <w:szCs w:val="24"/>
              </w:rPr>
            </w:pPr>
          </w:p>
        </w:tc>
        <w:tc>
          <w:tcPr>
            <w:tcW w:w="850" w:type="dxa"/>
          </w:tcPr>
          <w:p w14:paraId="78CEDE2C"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32E3D97" w14:textId="77777777" w:rsidR="004D5E6B" w:rsidRPr="00072033" w:rsidRDefault="004D5E6B" w:rsidP="004D5E6B">
            <w:pPr>
              <w:spacing w:after="0"/>
              <w:jc w:val="both"/>
              <w:rPr>
                <w:rFonts w:eastAsia="Palatino Linotype"/>
                <w:szCs w:val="24"/>
              </w:rPr>
            </w:pPr>
          </w:p>
        </w:tc>
      </w:tr>
      <w:tr w:rsidR="004D5E6B" w:rsidRPr="00072033" w14:paraId="1ACCDD7F" w14:textId="77777777" w:rsidTr="007208F3">
        <w:trPr>
          <w:trHeight w:val="479"/>
          <w:jc w:val="center"/>
        </w:trPr>
        <w:tc>
          <w:tcPr>
            <w:tcW w:w="556" w:type="dxa"/>
            <w:vMerge/>
            <w:shd w:val="clear" w:color="auto" w:fill="auto"/>
            <w:vAlign w:val="center"/>
          </w:tcPr>
          <w:p w14:paraId="0CAC614F"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C1DDACE" w14:textId="77777777" w:rsidR="004D5E6B" w:rsidRPr="004F3384" w:rsidRDefault="004D5E6B" w:rsidP="004D5E6B">
            <w:pPr>
              <w:pStyle w:val="ListParagraph"/>
              <w:numPr>
                <w:ilvl w:val="0"/>
                <w:numId w:val="2"/>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Implicarea în activități de organizare a concursurilor/examenelor naționale (definitivat, ocupare posturi, evaluare națională, admitere, bacalaureat etc; membru în comisii de concurs pentru ocuparea posturilor vacante/membru în comisii de examinare pentru promovarea în grad/treaptă profesională  (2p/calitate dovedită prin document justificativ)</w:t>
            </w:r>
          </w:p>
          <w:p w14:paraId="305FF923"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6CE5878F" w14:textId="77777777" w:rsidR="004D5E6B" w:rsidRPr="00072033" w:rsidRDefault="004D5E6B" w:rsidP="004D5E6B">
            <w:pPr>
              <w:spacing w:after="0"/>
              <w:jc w:val="center"/>
              <w:rPr>
                <w:rFonts w:eastAsia="Palatino Linotype"/>
                <w:b/>
                <w:szCs w:val="24"/>
              </w:rPr>
            </w:pPr>
            <w:r w:rsidRPr="00072033">
              <w:rPr>
                <w:rFonts w:eastAsia="Palatino Linotype"/>
                <w:b/>
                <w:szCs w:val="24"/>
              </w:rPr>
              <w:t>10</w:t>
            </w:r>
          </w:p>
        </w:tc>
        <w:tc>
          <w:tcPr>
            <w:tcW w:w="1275" w:type="dxa"/>
            <w:shd w:val="clear" w:color="auto" w:fill="auto"/>
            <w:tcMar>
              <w:top w:w="0" w:type="dxa"/>
              <w:left w:w="45" w:type="dxa"/>
              <w:bottom w:w="0" w:type="dxa"/>
              <w:right w:w="45" w:type="dxa"/>
            </w:tcMar>
          </w:tcPr>
          <w:p w14:paraId="3C8E5C9B" w14:textId="77777777" w:rsidR="004D5E6B" w:rsidRPr="00072033" w:rsidRDefault="004D5E6B" w:rsidP="004D5E6B">
            <w:pPr>
              <w:spacing w:after="0"/>
              <w:jc w:val="center"/>
              <w:rPr>
                <w:rFonts w:eastAsia="Palatino Linotype"/>
                <w:szCs w:val="24"/>
              </w:rPr>
            </w:pPr>
          </w:p>
        </w:tc>
        <w:tc>
          <w:tcPr>
            <w:tcW w:w="993" w:type="dxa"/>
          </w:tcPr>
          <w:p w14:paraId="3C837043" w14:textId="77777777" w:rsidR="004D5E6B" w:rsidRPr="00072033" w:rsidRDefault="004D5E6B" w:rsidP="004D5E6B">
            <w:pPr>
              <w:spacing w:after="0"/>
              <w:jc w:val="both"/>
              <w:rPr>
                <w:rFonts w:eastAsia="Palatino Linotype"/>
                <w:szCs w:val="24"/>
              </w:rPr>
            </w:pPr>
          </w:p>
        </w:tc>
        <w:tc>
          <w:tcPr>
            <w:tcW w:w="992" w:type="dxa"/>
          </w:tcPr>
          <w:p w14:paraId="19769EE5" w14:textId="77777777" w:rsidR="004D5E6B" w:rsidRPr="00072033" w:rsidRDefault="004D5E6B" w:rsidP="004D5E6B">
            <w:pPr>
              <w:spacing w:after="0"/>
              <w:jc w:val="both"/>
              <w:rPr>
                <w:rFonts w:eastAsia="Palatino Linotype"/>
                <w:szCs w:val="24"/>
              </w:rPr>
            </w:pPr>
          </w:p>
        </w:tc>
        <w:tc>
          <w:tcPr>
            <w:tcW w:w="850" w:type="dxa"/>
          </w:tcPr>
          <w:p w14:paraId="76BA87E3"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CFC015A" w14:textId="77777777" w:rsidR="004D5E6B" w:rsidRPr="00072033" w:rsidRDefault="004D5E6B" w:rsidP="004D5E6B">
            <w:pPr>
              <w:spacing w:after="0"/>
              <w:jc w:val="both"/>
              <w:rPr>
                <w:rFonts w:eastAsia="Palatino Linotype"/>
                <w:szCs w:val="24"/>
              </w:rPr>
            </w:pPr>
          </w:p>
        </w:tc>
      </w:tr>
      <w:tr w:rsidR="004D5E6B" w:rsidRPr="00072033" w14:paraId="1C2B5050" w14:textId="77777777" w:rsidTr="00A024A8">
        <w:trPr>
          <w:trHeight w:val="272"/>
          <w:jc w:val="center"/>
        </w:trPr>
        <w:tc>
          <w:tcPr>
            <w:tcW w:w="556" w:type="dxa"/>
            <w:vMerge/>
            <w:shd w:val="clear" w:color="auto" w:fill="auto"/>
            <w:vAlign w:val="center"/>
          </w:tcPr>
          <w:p w14:paraId="405A1818"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FFFFFF" w:themeFill="background1"/>
            <w:tcMar>
              <w:top w:w="0" w:type="dxa"/>
              <w:left w:w="45" w:type="dxa"/>
              <w:bottom w:w="0" w:type="dxa"/>
              <w:right w:w="45" w:type="dxa"/>
            </w:tcMar>
          </w:tcPr>
          <w:p w14:paraId="5B5B2B15" w14:textId="77777777" w:rsidR="004D5E6B" w:rsidRPr="004F3384" w:rsidRDefault="004D5E6B" w:rsidP="004D5E6B">
            <w:pPr>
              <w:pStyle w:val="ListParagraph"/>
              <w:numPr>
                <w:ilvl w:val="0"/>
                <w:numId w:val="2"/>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Participarea în diverse comisii la nivelul unității de învățământ, având alte prerogative decât cele prevăzute în fișa postului și  îndeplinirea unor sarcini suplimentare atribuite prin decizia directorului unității de învățământ (1 p /document justificativ)</w:t>
            </w:r>
          </w:p>
          <w:p w14:paraId="5390A0B7"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6E726F62" w14:textId="77777777" w:rsidR="004D5E6B" w:rsidRPr="00072033" w:rsidRDefault="004D5E6B" w:rsidP="00A024A8">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3727F9D0" w14:textId="77777777" w:rsidR="004D5E6B" w:rsidRPr="00072033" w:rsidRDefault="004D5E6B" w:rsidP="004D5E6B">
            <w:pPr>
              <w:spacing w:after="0"/>
              <w:jc w:val="center"/>
              <w:rPr>
                <w:rFonts w:eastAsia="Palatino Linotype"/>
                <w:szCs w:val="24"/>
              </w:rPr>
            </w:pPr>
          </w:p>
        </w:tc>
        <w:tc>
          <w:tcPr>
            <w:tcW w:w="993" w:type="dxa"/>
          </w:tcPr>
          <w:p w14:paraId="13A77A1B" w14:textId="77777777" w:rsidR="004D5E6B" w:rsidRPr="00072033" w:rsidRDefault="004D5E6B" w:rsidP="004D5E6B">
            <w:pPr>
              <w:spacing w:after="0"/>
              <w:jc w:val="both"/>
              <w:rPr>
                <w:rFonts w:eastAsia="Palatino Linotype"/>
                <w:szCs w:val="24"/>
              </w:rPr>
            </w:pPr>
          </w:p>
        </w:tc>
        <w:tc>
          <w:tcPr>
            <w:tcW w:w="992" w:type="dxa"/>
          </w:tcPr>
          <w:p w14:paraId="1B04139C" w14:textId="77777777" w:rsidR="004D5E6B" w:rsidRPr="00072033" w:rsidRDefault="004D5E6B" w:rsidP="004D5E6B">
            <w:pPr>
              <w:spacing w:after="0"/>
              <w:jc w:val="both"/>
              <w:rPr>
                <w:rFonts w:eastAsia="Palatino Linotype"/>
                <w:szCs w:val="24"/>
              </w:rPr>
            </w:pPr>
          </w:p>
        </w:tc>
        <w:tc>
          <w:tcPr>
            <w:tcW w:w="850" w:type="dxa"/>
          </w:tcPr>
          <w:p w14:paraId="06710B30"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9C6D6CD" w14:textId="77777777" w:rsidR="004D5E6B" w:rsidRPr="00072033" w:rsidRDefault="004D5E6B" w:rsidP="004D5E6B">
            <w:pPr>
              <w:spacing w:after="0"/>
              <w:jc w:val="both"/>
              <w:rPr>
                <w:rFonts w:eastAsia="Palatino Linotype"/>
                <w:szCs w:val="24"/>
              </w:rPr>
            </w:pPr>
          </w:p>
        </w:tc>
      </w:tr>
      <w:tr w:rsidR="004D5E6B" w:rsidRPr="00072033" w14:paraId="67260B85" w14:textId="77777777" w:rsidTr="00C90D9D">
        <w:trPr>
          <w:trHeight w:val="327"/>
          <w:jc w:val="center"/>
        </w:trPr>
        <w:tc>
          <w:tcPr>
            <w:tcW w:w="556" w:type="dxa"/>
            <w:vMerge/>
            <w:shd w:val="clear" w:color="auto" w:fill="auto"/>
            <w:vAlign w:val="center"/>
          </w:tcPr>
          <w:p w14:paraId="44B4DEBC"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69D1ABAF" w14:textId="77777777" w:rsidR="004D5E6B" w:rsidRPr="004F3384" w:rsidRDefault="004D5E6B" w:rsidP="004D5E6B">
            <w:pPr>
              <w:pStyle w:val="ListParagraph"/>
              <w:numPr>
                <w:ilvl w:val="0"/>
                <w:numId w:val="2"/>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 xml:space="preserve">Realizarea bazelor de date privind derularea programelor naționale (”Bani de liceu”, ”Burse profesionale”, ”Burse”, ”Euro 200”)/altor programe susținute în beneficiul copiilor/elevilor din unitatea de învățământ  </w:t>
            </w:r>
            <w:r w:rsidRPr="004F3384">
              <w:rPr>
                <w:rFonts w:ascii="Times New Roman" w:hAnsi="Times New Roman"/>
                <w:i/>
                <w:sz w:val="24"/>
                <w:szCs w:val="24"/>
              </w:rPr>
              <w:t>(2p/decizie membru comisie</w:t>
            </w:r>
            <w:r w:rsidRPr="004F3384">
              <w:rPr>
                <w:rFonts w:ascii="Times New Roman" w:hAnsi="Times New Roman"/>
                <w:sz w:val="24"/>
                <w:szCs w:val="24"/>
              </w:rPr>
              <w:t>)</w:t>
            </w:r>
          </w:p>
          <w:p w14:paraId="2BB44D2A" w14:textId="77777777" w:rsidR="004D5E6B" w:rsidRPr="004F3384" w:rsidRDefault="004D5E6B" w:rsidP="004D5E6B">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3F011003" w14:textId="77777777" w:rsidR="004D5E6B" w:rsidRPr="00072033" w:rsidRDefault="004D5E6B" w:rsidP="004D5E6B">
            <w:pPr>
              <w:spacing w:after="0"/>
              <w:jc w:val="center"/>
              <w:rPr>
                <w:rFonts w:eastAsia="Palatino Linotype"/>
                <w:b/>
                <w:szCs w:val="24"/>
              </w:rPr>
            </w:pPr>
            <w:r w:rsidRPr="00072033">
              <w:rPr>
                <w:rFonts w:eastAsia="Palatino Linotype"/>
                <w:b/>
                <w:szCs w:val="24"/>
              </w:rPr>
              <w:t>10</w:t>
            </w:r>
          </w:p>
        </w:tc>
        <w:tc>
          <w:tcPr>
            <w:tcW w:w="1275" w:type="dxa"/>
            <w:shd w:val="clear" w:color="auto" w:fill="auto"/>
            <w:tcMar>
              <w:top w:w="0" w:type="dxa"/>
              <w:left w:w="45" w:type="dxa"/>
              <w:bottom w:w="0" w:type="dxa"/>
              <w:right w:w="45" w:type="dxa"/>
            </w:tcMar>
          </w:tcPr>
          <w:p w14:paraId="26D00F12" w14:textId="77777777" w:rsidR="004D5E6B" w:rsidRPr="00072033" w:rsidRDefault="004D5E6B" w:rsidP="004D5E6B">
            <w:pPr>
              <w:spacing w:after="0"/>
              <w:jc w:val="center"/>
              <w:rPr>
                <w:rFonts w:eastAsia="Palatino Linotype"/>
                <w:szCs w:val="24"/>
              </w:rPr>
            </w:pPr>
          </w:p>
        </w:tc>
        <w:tc>
          <w:tcPr>
            <w:tcW w:w="993" w:type="dxa"/>
          </w:tcPr>
          <w:p w14:paraId="16DEE010" w14:textId="77777777" w:rsidR="004D5E6B" w:rsidRPr="00072033" w:rsidRDefault="004D5E6B" w:rsidP="004D5E6B">
            <w:pPr>
              <w:spacing w:after="0"/>
              <w:jc w:val="both"/>
              <w:rPr>
                <w:rFonts w:eastAsia="Palatino Linotype"/>
                <w:szCs w:val="24"/>
              </w:rPr>
            </w:pPr>
          </w:p>
        </w:tc>
        <w:tc>
          <w:tcPr>
            <w:tcW w:w="992" w:type="dxa"/>
          </w:tcPr>
          <w:p w14:paraId="7F4673F7" w14:textId="77777777" w:rsidR="004D5E6B" w:rsidRPr="00072033" w:rsidRDefault="004D5E6B" w:rsidP="004D5E6B">
            <w:pPr>
              <w:spacing w:after="0"/>
              <w:jc w:val="both"/>
              <w:rPr>
                <w:rFonts w:eastAsia="Palatino Linotype"/>
                <w:szCs w:val="24"/>
              </w:rPr>
            </w:pPr>
          </w:p>
        </w:tc>
        <w:tc>
          <w:tcPr>
            <w:tcW w:w="850" w:type="dxa"/>
          </w:tcPr>
          <w:p w14:paraId="4CDBC6BD"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6640BD1" w14:textId="77777777" w:rsidR="004D5E6B" w:rsidRPr="00072033" w:rsidRDefault="004D5E6B" w:rsidP="004D5E6B">
            <w:pPr>
              <w:spacing w:after="0"/>
              <w:jc w:val="both"/>
              <w:rPr>
                <w:rFonts w:eastAsia="Palatino Linotype"/>
                <w:szCs w:val="24"/>
              </w:rPr>
            </w:pPr>
          </w:p>
        </w:tc>
      </w:tr>
      <w:tr w:rsidR="004D5E6B" w:rsidRPr="00072033" w14:paraId="76473EFE" w14:textId="77777777" w:rsidTr="00C90D9D">
        <w:trPr>
          <w:trHeight w:val="671"/>
          <w:jc w:val="center"/>
        </w:trPr>
        <w:tc>
          <w:tcPr>
            <w:tcW w:w="556" w:type="dxa"/>
            <w:vMerge/>
            <w:shd w:val="clear" w:color="auto" w:fill="auto"/>
            <w:vAlign w:val="center"/>
          </w:tcPr>
          <w:p w14:paraId="3994C8CE"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1BE8585C" w14:textId="77777777" w:rsidR="004D5E6B" w:rsidRDefault="004D5E6B" w:rsidP="004D5E6B">
            <w:pPr>
              <w:pStyle w:val="ListParagraph"/>
              <w:numPr>
                <w:ilvl w:val="0"/>
                <w:numId w:val="2"/>
              </w:numPr>
              <w:autoSpaceDE w:val="0"/>
              <w:autoSpaceDN w:val="0"/>
              <w:adjustRightInd w:val="0"/>
              <w:spacing w:after="0"/>
              <w:ind w:hanging="357"/>
              <w:jc w:val="both"/>
              <w:rPr>
                <w:rFonts w:ascii="Times New Roman" w:hAnsi="Times New Roman"/>
                <w:sz w:val="24"/>
                <w:szCs w:val="24"/>
              </w:rPr>
            </w:pPr>
            <w:r w:rsidRPr="004F3384">
              <w:rPr>
                <w:rFonts w:ascii="Times New Roman" w:hAnsi="Times New Roman"/>
                <w:sz w:val="24"/>
                <w:szCs w:val="24"/>
              </w:rPr>
              <w:t>Realizarea unor baze de date/operațiuni de evidență (REVISAL, EDUSAL, SIIIR), dovedite prin decizii ale directorului unității de învățământ</w:t>
            </w:r>
          </w:p>
          <w:p w14:paraId="3B928CE0" w14:textId="77777777" w:rsidR="004D5E6B" w:rsidRDefault="004D5E6B" w:rsidP="004D5E6B">
            <w:pPr>
              <w:pStyle w:val="ListParagraph"/>
              <w:numPr>
                <w:ilvl w:val="0"/>
                <w:numId w:val="11"/>
              </w:numPr>
              <w:autoSpaceDE w:val="0"/>
              <w:autoSpaceDN w:val="0"/>
              <w:adjustRightInd w:val="0"/>
              <w:spacing w:after="0"/>
              <w:ind w:hanging="357"/>
              <w:jc w:val="both"/>
              <w:rPr>
                <w:rFonts w:ascii="Times New Roman" w:hAnsi="Times New Roman"/>
                <w:sz w:val="24"/>
                <w:szCs w:val="24"/>
              </w:rPr>
            </w:pPr>
            <w:r>
              <w:rPr>
                <w:rFonts w:ascii="Times New Roman" w:hAnsi="Times New Roman"/>
                <w:sz w:val="24"/>
                <w:szCs w:val="24"/>
              </w:rPr>
              <w:t>REVISAL</w:t>
            </w:r>
            <w:r w:rsidR="00A024A8">
              <w:rPr>
                <w:rFonts w:ascii="Times New Roman" w:hAnsi="Times New Roman"/>
                <w:sz w:val="24"/>
                <w:szCs w:val="24"/>
              </w:rPr>
              <w:t xml:space="preserve"> – 1p/document justificativ/an școlar</w:t>
            </w:r>
          </w:p>
          <w:p w14:paraId="003343D9" w14:textId="77777777" w:rsidR="004D5E6B" w:rsidRDefault="004D5E6B" w:rsidP="004D5E6B">
            <w:pPr>
              <w:pStyle w:val="ListParagraph"/>
              <w:numPr>
                <w:ilvl w:val="0"/>
                <w:numId w:val="11"/>
              </w:numPr>
              <w:autoSpaceDE w:val="0"/>
              <w:autoSpaceDN w:val="0"/>
              <w:adjustRightInd w:val="0"/>
              <w:spacing w:after="0"/>
              <w:ind w:hanging="357"/>
              <w:jc w:val="both"/>
              <w:rPr>
                <w:rFonts w:ascii="Times New Roman" w:hAnsi="Times New Roman"/>
                <w:sz w:val="24"/>
                <w:szCs w:val="24"/>
              </w:rPr>
            </w:pPr>
            <w:r>
              <w:rPr>
                <w:rFonts w:ascii="Times New Roman" w:hAnsi="Times New Roman"/>
                <w:sz w:val="24"/>
                <w:szCs w:val="24"/>
              </w:rPr>
              <w:t>EDUSAL</w:t>
            </w:r>
            <w:r w:rsidR="00A024A8">
              <w:rPr>
                <w:rFonts w:ascii="Times New Roman" w:hAnsi="Times New Roman"/>
                <w:sz w:val="24"/>
                <w:szCs w:val="24"/>
              </w:rPr>
              <w:t xml:space="preserve"> – 1p/document justificativ/an școlar</w:t>
            </w:r>
          </w:p>
          <w:p w14:paraId="49BE8079" w14:textId="77777777" w:rsidR="004D5E6B" w:rsidRDefault="004D5E6B" w:rsidP="004D5E6B">
            <w:pPr>
              <w:pStyle w:val="ListParagraph"/>
              <w:numPr>
                <w:ilvl w:val="0"/>
                <w:numId w:val="11"/>
              </w:numPr>
              <w:autoSpaceDE w:val="0"/>
              <w:autoSpaceDN w:val="0"/>
              <w:adjustRightInd w:val="0"/>
              <w:spacing w:after="0"/>
              <w:ind w:hanging="357"/>
              <w:jc w:val="both"/>
              <w:rPr>
                <w:rFonts w:ascii="Times New Roman" w:hAnsi="Times New Roman"/>
                <w:sz w:val="24"/>
                <w:szCs w:val="24"/>
              </w:rPr>
            </w:pPr>
            <w:r>
              <w:rPr>
                <w:rFonts w:ascii="Times New Roman" w:hAnsi="Times New Roman"/>
                <w:sz w:val="24"/>
                <w:szCs w:val="24"/>
              </w:rPr>
              <w:t>SIIIR</w:t>
            </w:r>
            <w:r w:rsidR="00A024A8">
              <w:rPr>
                <w:rFonts w:ascii="Times New Roman" w:hAnsi="Times New Roman"/>
                <w:sz w:val="24"/>
                <w:szCs w:val="24"/>
              </w:rPr>
              <w:t xml:space="preserve"> – 1p/document justificativ/an școlar</w:t>
            </w:r>
          </w:p>
          <w:p w14:paraId="2C5374FB" w14:textId="77777777" w:rsidR="00A024A8" w:rsidRPr="00E73DD6" w:rsidRDefault="00A024A8" w:rsidP="00A024A8">
            <w:pPr>
              <w:autoSpaceDE w:val="0"/>
              <w:autoSpaceDN w:val="0"/>
              <w:adjustRightInd w:val="0"/>
              <w:spacing w:after="0"/>
              <w:ind w:left="806"/>
              <w:jc w:val="both"/>
              <w:rPr>
                <w:szCs w:val="24"/>
                <w:lang w:val="pt-BR"/>
              </w:rPr>
            </w:pPr>
            <w:r w:rsidRPr="00E73DD6">
              <w:rPr>
                <w:b/>
                <w:bCs/>
                <w:i/>
                <w:szCs w:val="24"/>
                <w:lang w:val="pt-BR"/>
              </w:rPr>
              <w:t>Însumarea tuturor punctelor acordate nu poate depăși 10 p</w:t>
            </w:r>
          </w:p>
        </w:tc>
        <w:tc>
          <w:tcPr>
            <w:tcW w:w="851" w:type="dxa"/>
            <w:shd w:val="clear" w:color="auto" w:fill="auto"/>
            <w:tcMar>
              <w:top w:w="0" w:type="dxa"/>
              <w:left w:w="45" w:type="dxa"/>
              <w:bottom w:w="0" w:type="dxa"/>
              <w:right w:w="45" w:type="dxa"/>
            </w:tcMar>
            <w:vAlign w:val="center"/>
          </w:tcPr>
          <w:p w14:paraId="18BB8CF0" w14:textId="77777777" w:rsidR="004D5E6B" w:rsidRPr="00072033" w:rsidRDefault="004D5E6B" w:rsidP="004D5E6B">
            <w:pPr>
              <w:spacing w:after="0"/>
              <w:jc w:val="center"/>
              <w:rPr>
                <w:rFonts w:eastAsia="Palatino Linotype"/>
                <w:b/>
                <w:szCs w:val="24"/>
              </w:rPr>
            </w:pPr>
            <w:r w:rsidRPr="00072033">
              <w:rPr>
                <w:rFonts w:eastAsia="Palatino Linotype"/>
                <w:b/>
                <w:szCs w:val="24"/>
              </w:rPr>
              <w:t>1</w:t>
            </w:r>
            <w:r>
              <w:rPr>
                <w:rFonts w:eastAsia="Palatino Linotype"/>
                <w:b/>
                <w:szCs w:val="24"/>
              </w:rPr>
              <w:t>0</w:t>
            </w:r>
          </w:p>
        </w:tc>
        <w:tc>
          <w:tcPr>
            <w:tcW w:w="1275" w:type="dxa"/>
            <w:shd w:val="clear" w:color="auto" w:fill="auto"/>
            <w:tcMar>
              <w:top w:w="0" w:type="dxa"/>
              <w:left w:w="45" w:type="dxa"/>
              <w:bottom w:w="0" w:type="dxa"/>
              <w:right w:w="45" w:type="dxa"/>
            </w:tcMar>
          </w:tcPr>
          <w:p w14:paraId="6E1A9F2A" w14:textId="77777777" w:rsidR="004D5E6B" w:rsidRPr="00072033" w:rsidRDefault="004D5E6B" w:rsidP="004D5E6B">
            <w:pPr>
              <w:spacing w:after="0"/>
              <w:jc w:val="center"/>
              <w:rPr>
                <w:rFonts w:eastAsia="Palatino Linotype"/>
                <w:szCs w:val="24"/>
              </w:rPr>
            </w:pPr>
          </w:p>
        </w:tc>
        <w:tc>
          <w:tcPr>
            <w:tcW w:w="993" w:type="dxa"/>
          </w:tcPr>
          <w:p w14:paraId="0E58EF25" w14:textId="77777777" w:rsidR="004D5E6B" w:rsidRPr="00072033" w:rsidRDefault="004D5E6B" w:rsidP="004D5E6B">
            <w:pPr>
              <w:spacing w:after="0"/>
              <w:jc w:val="both"/>
              <w:rPr>
                <w:rFonts w:eastAsia="Palatino Linotype"/>
                <w:szCs w:val="24"/>
              </w:rPr>
            </w:pPr>
          </w:p>
        </w:tc>
        <w:tc>
          <w:tcPr>
            <w:tcW w:w="992" w:type="dxa"/>
          </w:tcPr>
          <w:p w14:paraId="04DB0CAD" w14:textId="77777777" w:rsidR="004D5E6B" w:rsidRPr="00072033" w:rsidRDefault="004D5E6B" w:rsidP="004D5E6B">
            <w:pPr>
              <w:spacing w:after="0"/>
              <w:jc w:val="both"/>
              <w:rPr>
                <w:rFonts w:eastAsia="Palatino Linotype"/>
                <w:szCs w:val="24"/>
              </w:rPr>
            </w:pPr>
          </w:p>
        </w:tc>
        <w:tc>
          <w:tcPr>
            <w:tcW w:w="850" w:type="dxa"/>
          </w:tcPr>
          <w:p w14:paraId="6281FF18"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024290A" w14:textId="77777777" w:rsidR="004D5E6B" w:rsidRPr="00072033" w:rsidRDefault="004D5E6B" w:rsidP="004D5E6B">
            <w:pPr>
              <w:spacing w:after="0"/>
              <w:jc w:val="both"/>
              <w:rPr>
                <w:rFonts w:eastAsia="Palatino Linotype"/>
                <w:szCs w:val="24"/>
              </w:rPr>
            </w:pPr>
          </w:p>
        </w:tc>
      </w:tr>
      <w:tr w:rsidR="004D5E6B" w:rsidRPr="00072033" w14:paraId="0D2E6B2F" w14:textId="77777777" w:rsidTr="00842796">
        <w:trPr>
          <w:trHeight w:val="671"/>
          <w:jc w:val="center"/>
        </w:trPr>
        <w:tc>
          <w:tcPr>
            <w:tcW w:w="556" w:type="dxa"/>
            <w:shd w:val="clear" w:color="auto" w:fill="auto"/>
            <w:vAlign w:val="center"/>
          </w:tcPr>
          <w:p w14:paraId="264898BA" w14:textId="77777777" w:rsidR="004D5E6B" w:rsidRPr="00072033" w:rsidRDefault="004D5E6B" w:rsidP="004D5E6B">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A17D430" w14:textId="77777777" w:rsidR="004D5E6B" w:rsidRPr="004F3384" w:rsidRDefault="004D5E6B" w:rsidP="004D5E6B">
            <w:pPr>
              <w:pStyle w:val="ListParagraph"/>
              <w:numPr>
                <w:ilvl w:val="0"/>
                <w:numId w:val="2"/>
              </w:numPr>
              <w:autoSpaceDE w:val="0"/>
              <w:autoSpaceDN w:val="0"/>
              <w:adjustRightInd w:val="0"/>
              <w:spacing w:after="0"/>
              <w:rPr>
                <w:rFonts w:ascii="Times New Roman" w:hAnsi="Times New Roman"/>
                <w:b/>
                <w:bCs/>
                <w:i/>
                <w:sz w:val="24"/>
                <w:szCs w:val="24"/>
              </w:rPr>
            </w:pPr>
            <w:r w:rsidRPr="004F3384">
              <w:rPr>
                <w:rFonts w:ascii="Times New Roman" w:hAnsi="Times New Roman"/>
                <w:bCs/>
                <w:sz w:val="24"/>
                <w:szCs w:val="24"/>
              </w:rPr>
              <w:t>Complexitatea activității desfășurate determinată de:</w:t>
            </w:r>
          </w:p>
          <w:p w14:paraId="0F340D42" w14:textId="77777777" w:rsidR="004D5E6B" w:rsidRPr="004F3384" w:rsidRDefault="004D5E6B" w:rsidP="004D5E6B">
            <w:pPr>
              <w:pStyle w:val="ListParagraph"/>
              <w:numPr>
                <w:ilvl w:val="0"/>
                <w:numId w:val="10"/>
              </w:numPr>
              <w:autoSpaceDE w:val="0"/>
              <w:autoSpaceDN w:val="0"/>
              <w:adjustRightInd w:val="0"/>
              <w:spacing w:after="0"/>
              <w:rPr>
                <w:rFonts w:ascii="Times New Roman" w:hAnsi="Times New Roman"/>
                <w:b/>
                <w:bCs/>
                <w:i/>
                <w:sz w:val="24"/>
                <w:szCs w:val="24"/>
              </w:rPr>
            </w:pPr>
            <w:r w:rsidRPr="004F3384">
              <w:rPr>
                <w:rFonts w:ascii="Times New Roman" w:hAnsi="Times New Roman"/>
                <w:b/>
                <w:bCs/>
                <w:i/>
                <w:sz w:val="24"/>
                <w:szCs w:val="24"/>
              </w:rPr>
              <w:t>numărul de elevi</w:t>
            </w:r>
          </w:p>
          <w:p w14:paraId="5AED4BF5" w14:textId="77777777" w:rsidR="004D5E6B" w:rsidRPr="004F3384" w:rsidRDefault="004D5E6B" w:rsidP="004D5E6B">
            <w:pPr>
              <w:pStyle w:val="ListParagraph"/>
              <w:autoSpaceDE w:val="0"/>
              <w:autoSpaceDN w:val="0"/>
              <w:adjustRightInd w:val="0"/>
              <w:rPr>
                <w:rFonts w:ascii="Times New Roman" w:hAnsi="Times New Roman"/>
                <w:bCs/>
                <w:sz w:val="24"/>
                <w:szCs w:val="24"/>
              </w:rPr>
            </w:pPr>
            <w:r w:rsidRPr="004F3384">
              <w:rPr>
                <w:rFonts w:ascii="Times New Roman" w:hAnsi="Times New Roman"/>
                <w:bCs/>
                <w:sz w:val="24"/>
                <w:szCs w:val="24"/>
              </w:rPr>
              <w:t xml:space="preserve">4 p (150-300 elevi); 6 p (301-400 elevi); 8 p (401-800 elevi); 10 p (peste 800 elevi) </w:t>
            </w:r>
          </w:p>
          <w:p w14:paraId="5C87CB92" w14:textId="77777777" w:rsidR="004D5E6B" w:rsidRPr="004F3384" w:rsidRDefault="004D5E6B" w:rsidP="004D5E6B">
            <w:pPr>
              <w:pStyle w:val="ListParagraph"/>
              <w:autoSpaceDE w:val="0"/>
              <w:autoSpaceDN w:val="0"/>
              <w:adjustRightInd w:val="0"/>
              <w:rPr>
                <w:rFonts w:ascii="Times New Roman" w:hAnsi="Times New Roman"/>
                <w:bCs/>
                <w:sz w:val="24"/>
                <w:szCs w:val="24"/>
              </w:rPr>
            </w:pPr>
            <w:r w:rsidRPr="004F3384">
              <w:rPr>
                <w:rFonts w:ascii="Times New Roman" w:hAnsi="Times New Roman"/>
                <w:bCs/>
                <w:sz w:val="24"/>
                <w:szCs w:val="24"/>
              </w:rPr>
              <w:t>sau</w:t>
            </w:r>
          </w:p>
          <w:p w14:paraId="60998A83" w14:textId="77777777" w:rsidR="00C158C4" w:rsidRPr="00C158C4" w:rsidRDefault="004D5E6B" w:rsidP="00C158C4">
            <w:pPr>
              <w:pStyle w:val="ListParagraph"/>
              <w:numPr>
                <w:ilvl w:val="0"/>
                <w:numId w:val="10"/>
              </w:numPr>
              <w:autoSpaceDE w:val="0"/>
              <w:autoSpaceDN w:val="0"/>
              <w:adjustRightInd w:val="0"/>
              <w:spacing w:after="0"/>
              <w:rPr>
                <w:rFonts w:ascii="Times New Roman" w:hAnsi="Times New Roman"/>
                <w:b/>
                <w:bCs/>
                <w:i/>
                <w:sz w:val="24"/>
                <w:szCs w:val="24"/>
              </w:rPr>
            </w:pPr>
            <w:r w:rsidRPr="004F3384">
              <w:rPr>
                <w:rFonts w:ascii="Times New Roman" w:hAnsi="Times New Roman"/>
                <w:b/>
                <w:bCs/>
                <w:i/>
                <w:sz w:val="24"/>
                <w:szCs w:val="24"/>
              </w:rPr>
              <w:t xml:space="preserve">tipul de unitate de învățământ </w:t>
            </w:r>
          </w:p>
          <w:p w14:paraId="7D63A1B2" w14:textId="77777777" w:rsidR="004D5E6B" w:rsidRDefault="004D5E6B" w:rsidP="004D5E6B">
            <w:pPr>
              <w:pStyle w:val="ListParagraph"/>
              <w:autoSpaceDE w:val="0"/>
              <w:autoSpaceDN w:val="0"/>
              <w:adjustRightInd w:val="0"/>
              <w:spacing w:after="0"/>
              <w:ind w:left="0"/>
              <w:jc w:val="both"/>
              <w:rPr>
                <w:rFonts w:ascii="Times New Roman" w:hAnsi="Times New Roman"/>
                <w:bCs/>
                <w:sz w:val="24"/>
                <w:szCs w:val="24"/>
              </w:rPr>
            </w:pPr>
            <w:r w:rsidRPr="004F3384">
              <w:rPr>
                <w:rFonts w:ascii="Times New Roman" w:hAnsi="Times New Roman"/>
                <w:bCs/>
                <w:sz w:val="24"/>
                <w:szCs w:val="24"/>
              </w:rPr>
              <w:t>(5 p școală gimnazială/liceu fără internat și cantină), 10 p (liceu/unitate de învățământ cu internat și/sau cantină)</w:t>
            </w:r>
          </w:p>
          <w:p w14:paraId="723F2F42" w14:textId="77777777" w:rsidR="00C158C4" w:rsidRPr="004F3384" w:rsidRDefault="00C158C4" w:rsidP="00C158C4">
            <w:pPr>
              <w:pStyle w:val="ListParagraph"/>
              <w:numPr>
                <w:ilvl w:val="0"/>
                <w:numId w:val="21"/>
              </w:numPr>
              <w:autoSpaceDE w:val="0"/>
              <w:autoSpaceDN w:val="0"/>
              <w:adjustRightInd w:val="0"/>
              <w:spacing w:after="0"/>
              <w:jc w:val="both"/>
              <w:rPr>
                <w:rFonts w:ascii="Times New Roman" w:hAnsi="Times New Roman"/>
                <w:b/>
                <w:bCs/>
                <w:i/>
                <w:sz w:val="24"/>
                <w:szCs w:val="24"/>
              </w:rPr>
            </w:pPr>
            <w:r>
              <w:rPr>
                <w:rFonts w:ascii="Times New Roman" w:hAnsi="Times New Roman"/>
                <w:b/>
                <w:bCs/>
                <w:i/>
                <w:sz w:val="24"/>
                <w:szCs w:val="24"/>
              </w:rPr>
              <w:t>unități de învățămînt cu mai mult de 100 de beneficiari ai HG nr. 564/2017 cu modificările și completările ulterioare</w:t>
            </w:r>
          </w:p>
          <w:p w14:paraId="41C7FA41" w14:textId="37486E55" w:rsidR="00C158C4" w:rsidRPr="00E8632F" w:rsidRDefault="004D5E6B" w:rsidP="00E8632F">
            <w:pPr>
              <w:autoSpaceDE w:val="0"/>
              <w:autoSpaceDN w:val="0"/>
              <w:adjustRightInd w:val="0"/>
              <w:spacing w:after="0"/>
              <w:ind w:left="0"/>
              <w:jc w:val="both"/>
              <w:rPr>
                <w:b/>
                <w:bCs/>
                <w:i/>
                <w:szCs w:val="24"/>
                <w:lang w:val="pt-BR"/>
              </w:rPr>
            </w:pPr>
            <w:r w:rsidRPr="00E73DD6">
              <w:rPr>
                <w:b/>
                <w:bCs/>
                <w:i/>
                <w:szCs w:val="24"/>
                <w:lang w:val="pt-BR"/>
              </w:rPr>
              <w:t>*Dacă în unitatea de învățământ a candidatului există mai multe secretare, punctajul maxim corespunzător numărului de elevi /tipului unității de învățământ se împarte în funcție de numărul de secretare existent</w:t>
            </w:r>
          </w:p>
        </w:tc>
        <w:tc>
          <w:tcPr>
            <w:tcW w:w="851" w:type="dxa"/>
            <w:shd w:val="clear" w:color="auto" w:fill="auto"/>
            <w:tcMar>
              <w:top w:w="0" w:type="dxa"/>
              <w:left w:w="45" w:type="dxa"/>
              <w:bottom w:w="0" w:type="dxa"/>
              <w:right w:w="45" w:type="dxa"/>
            </w:tcMar>
            <w:vAlign w:val="center"/>
          </w:tcPr>
          <w:p w14:paraId="2FD8555F" w14:textId="77777777" w:rsidR="004D5E6B" w:rsidRPr="00072033" w:rsidRDefault="004D5E6B" w:rsidP="00842796">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194FFB79" w14:textId="77777777" w:rsidR="004D5E6B" w:rsidRPr="00072033" w:rsidRDefault="004D5E6B" w:rsidP="004D5E6B">
            <w:pPr>
              <w:spacing w:after="0"/>
              <w:jc w:val="center"/>
              <w:rPr>
                <w:rFonts w:eastAsia="Palatino Linotype"/>
                <w:szCs w:val="24"/>
              </w:rPr>
            </w:pPr>
          </w:p>
        </w:tc>
        <w:tc>
          <w:tcPr>
            <w:tcW w:w="993" w:type="dxa"/>
          </w:tcPr>
          <w:p w14:paraId="2C6F2241" w14:textId="77777777" w:rsidR="004D5E6B" w:rsidRPr="00072033" w:rsidRDefault="004D5E6B" w:rsidP="004D5E6B">
            <w:pPr>
              <w:spacing w:after="0"/>
              <w:jc w:val="both"/>
              <w:rPr>
                <w:rFonts w:eastAsia="Palatino Linotype"/>
                <w:szCs w:val="24"/>
              </w:rPr>
            </w:pPr>
          </w:p>
        </w:tc>
        <w:tc>
          <w:tcPr>
            <w:tcW w:w="992" w:type="dxa"/>
          </w:tcPr>
          <w:p w14:paraId="3E81F486" w14:textId="77777777" w:rsidR="004D5E6B" w:rsidRPr="00072033" w:rsidRDefault="004D5E6B" w:rsidP="004D5E6B">
            <w:pPr>
              <w:spacing w:after="0"/>
              <w:jc w:val="both"/>
              <w:rPr>
                <w:rFonts w:eastAsia="Palatino Linotype"/>
                <w:szCs w:val="24"/>
              </w:rPr>
            </w:pPr>
          </w:p>
        </w:tc>
        <w:tc>
          <w:tcPr>
            <w:tcW w:w="850" w:type="dxa"/>
          </w:tcPr>
          <w:p w14:paraId="1A8E9B83" w14:textId="77777777" w:rsidR="004D5E6B" w:rsidRPr="00072033" w:rsidRDefault="004D5E6B" w:rsidP="004D5E6B">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BF0BA77" w14:textId="77777777" w:rsidR="004D5E6B" w:rsidRPr="00072033" w:rsidRDefault="004D5E6B" w:rsidP="004D5E6B">
            <w:pPr>
              <w:spacing w:after="0"/>
              <w:jc w:val="both"/>
              <w:rPr>
                <w:rFonts w:eastAsia="Palatino Linotype"/>
                <w:szCs w:val="24"/>
              </w:rPr>
            </w:pPr>
          </w:p>
        </w:tc>
      </w:tr>
      <w:tr w:rsidR="00C90D9D" w:rsidRPr="00072033" w14:paraId="03CCE3A6" w14:textId="77777777" w:rsidTr="00C90D9D">
        <w:trPr>
          <w:trHeight w:val="353"/>
          <w:jc w:val="center"/>
        </w:trPr>
        <w:tc>
          <w:tcPr>
            <w:tcW w:w="556" w:type="dxa"/>
            <w:shd w:val="clear" w:color="auto" w:fill="BDD6EE" w:themeFill="accent5" w:themeFillTint="66"/>
            <w:vAlign w:val="center"/>
          </w:tcPr>
          <w:p w14:paraId="48D2989B" w14:textId="77777777" w:rsidR="00C90D9D" w:rsidRPr="00072033" w:rsidRDefault="00C90D9D" w:rsidP="00C90D9D">
            <w:pPr>
              <w:spacing w:after="0"/>
              <w:jc w:val="both"/>
              <w:rPr>
                <w:rFonts w:eastAsia="Palatino Linotype"/>
                <w:b/>
                <w:szCs w:val="24"/>
              </w:rPr>
            </w:pPr>
            <w:r w:rsidRPr="00072033">
              <w:rPr>
                <w:rFonts w:eastAsia="Palatino Linotype"/>
                <w:b/>
                <w:szCs w:val="24"/>
              </w:rPr>
              <w:t xml:space="preserve">2. </w:t>
            </w:r>
          </w:p>
        </w:tc>
        <w:tc>
          <w:tcPr>
            <w:tcW w:w="8653" w:type="dxa"/>
            <w:gridSpan w:val="3"/>
            <w:shd w:val="clear" w:color="auto" w:fill="BDD6EE" w:themeFill="accent5" w:themeFillTint="66"/>
            <w:tcMar>
              <w:top w:w="0" w:type="dxa"/>
              <w:left w:w="45" w:type="dxa"/>
              <w:bottom w:w="0" w:type="dxa"/>
              <w:right w:w="45" w:type="dxa"/>
            </w:tcMar>
          </w:tcPr>
          <w:p w14:paraId="5235446E" w14:textId="77777777" w:rsidR="00C90D9D" w:rsidRPr="00072033" w:rsidRDefault="00C90D9D" w:rsidP="00C90D9D">
            <w:pPr>
              <w:spacing w:after="0"/>
              <w:jc w:val="both"/>
              <w:rPr>
                <w:rFonts w:eastAsia="Palatino Linotype"/>
                <w:b/>
                <w:szCs w:val="24"/>
              </w:rPr>
            </w:pPr>
            <w:r w:rsidRPr="00072033">
              <w:rPr>
                <w:rFonts w:eastAsia="Palatino Linotype"/>
                <w:b/>
                <w:szCs w:val="24"/>
              </w:rPr>
              <w:t xml:space="preserve">Criteriulprivindperformanţedeosebiteîninovareadidactică/management </w:t>
            </w:r>
            <w:proofErr w:type="spellStart"/>
            <w:r w:rsidRPr="00072033">
              <w:rPr>
                <w:rFonts w:eastAsia="Palatino Linotype"/>
                <w:b/>
                <w:szCs w:val="24"/>
              </w:rPr>
              <w:t>educaţional</w:t>
            </w:r>
            <w:proofErr w:type="spellEnd"/>
            <w:r w:rsidRPr="00072033">
              <w:rPr>
                <w:rFonts w:eastAsia="Palatino Linotype"/>
                <w:b/>
                <w:szCs w:val="24"/>
              </w:rPr>
              <w:t xml:space="preserve">. </w:t>
            </w:r>
          </w:p>
        </w:tc>
        <w:tc>
          <w:tcPr>
            <w:tcW w:w="851" w:type="dxa"/>
            <w:shd w:val="clear" w:color="auto" w:fill="BDD6EE" w:themeFill="accent5" w:themeFillTint="66"/>
            <w:tcMar>
              <w:top w:w="0" w:type="dxa"/>
              <w:left w:w="45" w:type="dxa"/>
              <w:bottom w:w="0" w:type="dxa"/>
              <w:right w:w="45" w:type="dxa"/>
            </w:tcMar>
            <w:vAlign w:val="center"/>
          </w:tcPr>
          <w:p w14:paraId="608F0CCC" w14:textId="77777777" w:rsidR="00C90D9D" w:rsidRPr="00072033" w:rsidRDefault="00C90D9D" w:rsidP="00C90D9D">
            <w:pPr>
              <w:spacing w:after="0"/>
              <w:jc w:val="center"/>
              <w:rPr>
                <w:rFonts w:eastAsia="Palatino Linotype"/>
                <w:b/>
                <w:szCs w:val="24"/>
              </w:rPr>
            </w:pPr>
            <w:r w:rsidRPr="00E46DA1">
              <w:rPr>
                <w:rFonts w:eastAsia="Palatino Linotype"/>
                <w:b/>
                <w:color w:val="FF0000"/>
                <w:szCs w:val="24"/>
              </w:rPr>
              <w:t>40</w:t>
            </w:r>
          </w:p>
        </w:tc>
        <w:tc>
          <w:tcPr>
            <w:tcW w:w="1275" w:type="dxa"/>
            <w:shd w:val="clear" w:color="auto" w:fill="BDD6EE" w:themeFill="accent5" w:themeFillTint="66"/>
            <w:tcMar>
              <w:top w:w="0" w:type="dxa"/>
              <w:left w:w="45" w:type="dxa"/>
              <w:bottom w:w="0" w:type="dxa"/>
              <w:right w:w="45" w:type="dxa"/>
            </w:tcMar>
          </w:tcPr>
          <w:p w14:paraId="6AEAC9F8" w14:textId="77777777" w:rsidR="00C90D9D" w:rsidRPr="00072033" w:rsidRDefault="00C90D9D" w:rsidP="00C90D9D">
            <w:pPr>
              <w:spacing w:after="0"/>
              <w:jc w:val="center"/>
              <w:rPr>
                <w:rFonts w:eastAsia="Palatino Linotype"/>
                <w:szCs w:val="24"/>
              </w:rPr>
            </w:pPr>
          </w:p>
        </w:tc>
        <w:tc>
          <w:tcPr>
            <w:tcW w:w="993" w:type="dxa"/>
            <w:shd w:val="clear" w:color="auto" w:fill="BDD6EE" w:themeFill="accent5" w:themeFillTint="66"/>
          </w:tcPr>
          <w:p w14:paraId="4C532375" w14:textId="77777777" w:rsidR="00C90D9D" w:rsidRPr="00072033" w:rsidRDefault="00C90D9D" w:rsidP="00C90D9D">
            <w:pPr>
              <w:spacing w:after="0"/>
              <w:jc w:val="both"/>
              <w:rPr>
                <w:rFonts w:eastAsia="Palatino Linotype"/>
                <w:szCs w:val="24"/>
              </w:rPr>
            </w:pPr>
          </w:p>
        </w:tc>
        <w:tc>
          <w:tcPr>
            <w:tcW w:w="992" w:type="dxa"/>
            <w:shd w:val="clear" w:color="auto" w:fill="BDD6EE" w:themeFill="accent5" w:themeFillTint="66"/>
          </w:tcPr>
          <w:p w14:paraId="2C841CCB" w14:textId="77777777" w:rsidR="00C90D9D" w:rsidRPr="00072033" w:rsidRDefault="00C90D9D" w:rsidP="00C90D9D">
            <w:pPr>
              <w:spacing w:after="0"/>
              <w:jc w:val="both"/>
              <w:rPr>
                <w:rFonts w:eastAsia="Palatino Linotype"/>
                <w:szCs w:val="24"/>
              </w:rPr>
            </w:pPr>
          </w:p>
        </w:tc>
        <w:tc>
          <w:tcPr>
            <w:tcW w:w="850" w:type="dxa"/>
            <w:shd w:val="clear" w:color="auto" w:fill="BDD6EE" w:themeFill="accent5" w:themeFillTint="66"/>
          </w:tcPr>
          <w:p w14:paraId="635150B1" w14:textId="77777777" w:rsidR="00C90D9D" w:rsidRPr="00072033" w:rsidRDefault="00C90D9D" w:rsidP="00C90D9D">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419171F0" w14:textId="77777777" w:rsidR="00C90D9D" w:rsidRPr="00072033" w:rsidRDefault="00C90D9D" w:rsidP="00C90D9D">
            <w:pPr>
              <w:spacing w:after="0"/>
              <w:jc w:val="both"/>
              <w:rPr>
                <w:rFonts w:eastAsia="Palatino Linotype"/>
                <w:szCs w:val="24"/>
              </w:rPr>
            </w:pPr>
          </w:p>
        </w:tc>
      </w:tr>
      <w:tr w:rsidR="00C90D9D" w:rsidRPr="00072033" w14:paraId="21E49510" w14:textId="77777777" w:rsidTr="00C90D9D">
        <w:trPr>
          <w:trHeight w:val="477"/>
          <w:jc w:val="center"/>
        </w:trPr>
        <w:tc>
          <w:tcPr>
            <w:tcW w:w="556" w:type="dxa"/>
            <w:vMerge w:val="restart"/>
            <w:shd w:val="clear" w:color="auto" w:fill="auto"/>
            <w:vAlign w:val="center"/>
          </w:tcPr>
          <w:p w14:paraId="66461A83" w14:textId="77777777" w:rsidR="00C90D9D" w:rsidRPr="00072033" w:rsidRDefault="00C90D9D" w:rsidP="00C90D9D">
            <w:pPr>
              <w:spacing w:after="0"/>
              <w:jc w:val="both"/>
              <w:rPr>
                <w:rFonts w:eastAsia="Palatino Linotype"/>
                <w:szCs w:val="24"/>
              </w:rPr>
            </w:pPr>
          </w:p>
          <w:p w14:paraId="2A74112C" w14:textId="77777777" w:rsidR="00C90D9D" w:rsidRPr="00072033" w:rsidRDefault="00C90D9D" w:rsidP="00C90D9D">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41C388F2" w14:textId="77777777" w:rsidR="00C90D9D" w:rsidRPr="00E73DD6" w:rsidRDefault="00C90D9D" w:rsidP="00C90D9D">
            <w:pPr>
              <w:spacing w:after="0"/>
              <w:jc w:val="both"/>
              <w:rPr>
                <w:rFonts w:eastAsia="Palatino Linotype"/>
                <w:szCs w:val="24"/>
                <w:lang w:val="pt-BR"/>
              </w:rPr>
            </w:pPr>
            <w:r w:rsidRPr="00E73DD6">
              <w:rPr>
                <w:rFonts w:eastAsia="Palatino Linotype"/>
                <w:szCs w:val="24"/>
                <w:lang w:val="pt-BR"/>
              </w:rPr>
              <w:t xml:space="preserve">a) </w:t>
            </w:r>
            <w:r w:rsidR="002A4B99" w:rsidRPr="00E73DD6">
              <w:rPr>
                <w:szCs w:val="24"/>
                <w:lang w:val="pt-BR"/>
              </w:rPr>
              <w:t>Participarea la programe de dezvoltare profesională/cursuri de formare, organizate de furnizori de servicii acreditați și valorificarea competențelor dobândite la nivelul unității de învățământ</w:t>
            </w:r>
          </w:p>
        </w:tc>
        <w:tc>
          <w:tcPr>
            <w:tcW w:w="851" w:type="dxa"/>
            <w:shd w:val="clear" w:color="auto" w:fill="auto"/>
            <w:tcMar>
              <w:top w:w="0" w:type="dxa"/>
              <w:left w:w="45" w:type="dxa"/>
              <w:bottom w:w="0" w:type="dxa"/>
              <w:right w:w="45" w:type="dxa"/>
            </w:tcMar>
            <w:vAlign w:val="center"/>
          </w:tcPr>
          <w:p w14:paraId="05697C17" w14:textId="77777777" w:rsidR="00C90D9D" w:rsidRPr="00072033" w:rsidRDefault="002A4B99" w:rsidP="00C90D9D">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3ACA3F78" w14:textId="77777777" w:rsidR="00C90D9D" w:rsidRPr="00072033" w:rsidRDefault="00C90D9D" w:rsidP="00C90D9D">
            <w:pPr>
              <w:spacing w:after="0"/>
              <w:jc w:val="center"/>
              <w:rPr>
                <w:rFonts w:eastAsia="Palatino Linotype"/>
                <w:szCs w:val="24"/>
              </w:rPr>
            </w:pPr>
          </w:p>
        </w:tc>
        <w:tc>
          <w:tcPr>
            <w:tcW w:w="993" w:type="dxa"/>
          </w:tcPr>
          <w:p w14:paraId="7BF1B283" w14:textId="77777777" w:rsidR="00C90D9D" w:rsidRPr="00072033" w:rsidRDefault="00C90D9D" w:rsidP="00C90D9D">
            <w:pPr>
              <w:spacing w:after="0"/>
              <w:jc w:val="both"/>
              <w:rPr>
                <w:rFonts w:eastAsia="Palatino Linotype"/>
                <w:szCs w:val="24"/>
              </w:rPr>
            </w:pPr>
          </w:p>
        </w:tc>
        <w:tc>
          <w:tcPr>
            <w:tcW w:w="992" w:type="dxa"/>
          </w:tcPr>
          <w:p w14:paraId="025A3638" w14:textId="77777777" w:rsidR="00C90D9D" w:rsidRPr="00072033" w:rsidRDefault="00C90D9D" w:rsidP="00C90D9D">
            <w:pPr>
              <w:spacing w:after="0"/>
              <w:jc w:val="both"/>
              <w:rPr>
                <w:rFonts w:eastAsia="Palatino Linotype"/>
                <w:szCs w:val="24"/>
              </w:rPr>
            </w:pPr>
          </w:p>
        </w:tc>
        <w:tc>
          <w:tcPr>
            <w:tcW w:w="850" w:type="dxa"/>
          </w:tcPr>
          <w:p w14:paraId="59DEA1BD"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CEFAD9F" w14:textId="77777777" w:rsidR="00C90D9D" w:rsidRPr="00072033" w:rsidRDefault="00C90D9D" w:rsidP="00C90D9D">
            <w:pPr>
              <w:spacing w:after="0"/>
              <w:jc w:val="both"/>
              <w:rPr>
                <w:rFonts w:eastAsia="Palatino Linotype"/>
                <w:szCs w:val="24"/>
              </w:rPr>
            </w:pPr>
          </w:p>
        </w:tc>
      </w:tr>
      <w:tr w:rsidR="002A4B99" w:rsidRPr="00072033" w14:paraId="438416D9" w14:textId="77777777" w:rsidTr="002A4B99">
        <w:trPr>
          <w:trHeight w:val="477"/>
          <w:jc w:val="center"/>
        </w:trPr>
        <w:tc>
          <w:tcPr>
            <w:tcW w:w="556" w:type="dxa"/>
            <w:vMerge/>
            <w:shd w:val="clear" w:color="auto" w:fill="auto"/>
            <w:vAlign w:val="center"/>
          </w:tcPr>
          <w:p w14:paraId="59375AA8" w14:textId="77777777" w:rsidR="002A4B99" w:rsidRPr="00072033" w:rsidRDefault="002A4B99" w:rsidP="00C90D9D">
            <w:pPr>
              <w:spacing w:after="0"/>
              <w:jc w:val="both"/>
              <w:rPr>
                <w:rFonts w:eastAsia="Palatino Linotype"/>
                <w:szCs w:val="24"/>
              </w:rPr>
            </w:pPr>
          </w:p>
        </w:tc>
        <w:tc>
          <w:tcPr>
            <w:tcW w:w="612" w:type="dxa"/>
            <w:tcBorders>
              <w:right w:val="single" w:sz="4" w:space="0" w:color="auto"/>
            </w:tcBorders>
            <w:shd w:val="clear" w:color="auto" w:fill="auto"/>
            <w:tcMar>
              <w:top w:w="0" w:type="dxa"/>
              <w:left w:w="45" w:type="dxa"/>
              <w:bottom w:w="0" w:type="dxa"/>
              <w:right w:w="45" w:type="dxa"/>
            </w:tcMar>
            <w:vAlign w:val="center"/>
          </w:tcPr>
          <w:p w14:paraId="3B9DC2B0" w14:textId="77777777" w:rsidR="002A4B99" w:rsidRPr="00072033" w:rsidRDefault="002A4B99" w:rsidP="002A4B99">
            <w:pPr>
              <w:spacing w:after="0"/>
              <w:jc w:val="center"/>
              <w:rPr>
                <w:rFonts w:eastAsia="Palatino Linotype"/>
                <w:szCs w:val="24"/>
              </w:rPr>
            </w:pPr>
            <w:r>
              <w:rPr>
                <w:rFonts w:eastAsia="Palatino Linotype"/>
                <w:szCs w:val="24"/>
              </w:rPr>
              <w:t>a.1)</w:t>
            </w:r>
          </w:p>
        </w:tc>
        <w:tc>
          <w:tcPr>
            <w:tcW w:w="7308" w:type="dxa"/>
            <w:tcBorders>
              <w:left w:val="single" w:sz="4" w:space="0" w:color="auto"/>
              <w:right w:val="single" w:sz="4" w:space="0" w:color="auto"/>
            </w:tcBorders>
            <w:shd w:val="clear" w:color="auto" w:fill="auto"/>
            <w:tcMar>
              <w:top w:w="0" w:type="dxa"/>
              <w:left w:w="45" w:type="dxa"/>
              <w:bottom w:w="0" w:type="dxa"/>
              <w:right w:w="45" w:type="dxa"/>
            </w:tcMar>
            <w:vAlign w:val="center"/>
          </w:tcPr>
          <w:p w14:paraId="2E42A3BE" w14:textId="77777777" w:rsidR="002A4B99" w:rsidRPr="00E73DD6" w:rsidRDefault="002A4B99" w:rsidP="002A4B99">
            <w:pPr>
              <w:autoSpaceDE w:val="0"/>
              <w:autoSpaceDN w:val="0"/>
              <w:adjustRightInd w:val="0"/>
              <w:spacing w:after="0"/>
              <w:ind w:left="0"/>
              <w:jc w:val="both"/>
              <w:rPr>
                <w:szCs w:val="24"/>
                <w:lang w:val="pt-BR"/>
              </w:rPr>
            </w:pPr>
            <w:r w:rsidRPr="00E73DD6">
              <w:rPr>
                <w:szCs w:val="24"/>
                <w:lang w:val="pt-BR"/>
              </w:rPr>
              <w:t>Participarea la programe de dezvoltare profesională/cursuri de formare în specificul postului (3 puncte/program/curs)</w:t>
            </w:r>
          </w:p>
          <w:p w14:paraId="4D9086A4" w14:textId="77777777" w:rsidR="002A4B99" w:rsidRPr="00E73DD6" w:rsidRDefault="002A4B99" w:rsidP="002A4B99">
            <w:pPr>
              <w:spacing w:after="0"/>
              <w:ind w:left="0" w:firstLine="0"/>
              <w:rPr>
                <w:rFonts w:eastAsia="Palatino Linotype"/>
                <w:szCs w:val="24"/>
                <w:lang w:val="pt-BR"/>
              </w:rPr>
            </w:pPr>
            <w:r w:rsidRPr="00E73DD6">
              <w:rPr>
                <w:b/>
                <w:bCs/>
                <w:i/>
                <w:szCs w:val="24"/>
                <w:lang w:val="pt-BR"/>
              </w:rPr>
              <w:t>Însumarea tuturor punctelor acordate nu poate depăși 6p</w:t>
            </w:r>
          </w:p>
        </w:tc>
        <w:tc>
          <w:tcPr>
            <w:tcW w:w="733" w:type="dxa"/>
            <w:tcBorders>
              <w:left w:val="single" w:sz="4" w:space="0" w:color="auto"/>
            </w:tcBorders>
            <w:shd w:val="clear" w:color="auto" w:fill="auto"/>
            <w:tcMar>
              <w:top w:w="0" w:type="dxa"/>
              <w:left w:w="45" w:type="dxa"/>
              <w:bottom w:w="0" w:type="dxa"/>
              <w:right w:w="45" w:type="dxa"/>
            </w:tcMar>
            <w:vAlign w:val="center"/>
          </w:tcPr>
          <w:p w14:paraId="3C8A1A85" w14:textId="77777777" w:rsidR="002A4B99" w:rsidRPr="00072033" w:rsidRDefault="002A4B99" w:rsidP="002A4B99">
            <w:pPr>
              <w:spacing w:after="0"/>
              <w:ind w:left="0" w:firstLine="0"/>
              <w:jc w:val="center"/>
              <w:rPr>
                <w:rFonts w:eastAsia="Palatino Linotype"/>
                <w:szCs w:val="24"/>
              </w:rPr>
            </w:pPr>
            <w:r>
              <w:rPr>
                <w:rFonts w:eastAsia="Palatino Linotype"/>
                <w:szCs w:val="24"/>
              </w:rPr>
              <w:t>6</w:t>
            </w:r>
          </w:p>
        </w:tc>
        <w:tc>
          <w:tcPr>
            <w:tcW w:w="851" w:type="dxa"/>
            <w:shd w:val="clear" w:color="auto" w:fill="auto"/>
            <w:tcMar>
              <w:top w:w="0" w:type="dxa"/>
              <w:left w:w="45" w:type="dxa"/>
              <w:bottom w:w="0" w:type="dxa"/>
              <w:right w:w="45" w:type="dxa"/>
            </w:tcMar>
            <w:vAlign w:val="center"/>
          </w:tcPr>
          <w:p w14:paraId="19282B19" w14:textId="77777777" w:rsidR="002A4B99" w:rsidRPr="00072033" w:rsidRDefault="002A4B99" w:rsidP="00C90D9D">
            <w:pPr>
              <w:spacing w:after="0"/>
              <w:jc w:val="center"/>
              <w:rPr>
                <w:rFonts w:eastAsia="Palatino Linotype"/>
                <w:b/>
                <w:szCs w:val="24"/>
              </w:rPr>
            </w:pPr>
          </w:p>
        </w:tc>
        <w:tc>
          <w:tcPr>
            <w:tcW w:w="1275" w:type="dxa"/>
            <w:shd w:val="clear" w:color="auto" w:fill="auto"/>
            <w:tcMar>
              <w:top w:w="0" w:type="dxa"/>
              <w:left w:w="45" w:type="dxa"/>
              <w:bottom w:w="0" w:type="dxa"/>
              <w:right w:w="45" w:type="dxa"/>
            </w:tcMar>
          </w:tcPr>
          <w:p w14:paraId="350A1C33" w14:textId="77777777" w:rsidR="002A4B99" w:rsidRPr="00072033" w:rsidRDefault="002A4B99" w:rsidP="00C90D9D">
            <w:pPr>
              <w:spacing w:after="0"/>
              <w:jc w:val="center"/>
              <w:rPr>
                <w:rFonts w:eastAsia="Palatino Linotype"/>
                <w:szCs w:val="24"/>
              </w:rPr>
            </w:pPr>
          </w:p>
        </w:tc>
        <w:tc>
          <w:tcPr>
            <w:tcW w:w="993" w:type="dxa"/>
          </w:tcPr>
          <w:p w14:paraId="5FE89A41" w14:textId="77777777" w:rsidR="002A4B99" w:rsidRPr="00072033" w:rsidRDefault="002A4B99" w:rsidP="00C90D9D">
            <w:pPr>
              <w:spacing w:after="0"/>
              <w:jc w:val="both"/>
              <w:rPr>
                <w:rFonts w:eastAsia="Palatino Linotype"/>
                <w:szCs w:val="24"/>
              </w:rPr>
            </w:pPr>
          </w:p>
        </w:tc>
        <w:tc>
          <w:tcPr>
            <w:tcW w:w="992" w:type="dxa"/>
          </w:tcPr>
          <w:p w14:paraId="7972A59F" w14:textId="77777777" w:rsidR="002A4B99" w:rsidRPr="00072033" w:rsidRDefault="002A4B99" w:rsidP="00C90D9D">
            <w:pPr>
              <w:spacing w:after="0"/>
              <w:jc w:val="both"/>
              <w:rPr>
                <w:rFonts w:eastAsia="Palatino Linotype"/>
                <w:szCs w:val="24"/>
              </w:rPr>
            </w:pPr>
          </w:p>
        </w:tc>
        <w:tc>
          <w:tcPr>
            <w:tcW w:w="850" w:type="dxa"/>
          </w:tcPr>
          <w:p w14:paraId="3E48C830" w14:textId="77777777" w:rsidR="002A4B99" w:rsidRPr="00072033" w:rsidRDefault="002A4B99"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934A3FF" w14:textId="77777777" w:rsidR="002A4B99" w:rsidRPr="00072033" w:rsidRDefault="002A4B99" w:rsidP="00C90D9D">
            <w:pPr>
              <w:spacing w:after="0"/>
              <w:jc w:val="both"/>
              <w:rPr>
                <w:rFonts w:eastAsia="Palatino Linotype"/>
                <w:szCs w:val="24"/>
              </w:rPr>
            </w:pPr>
          </w:p>
        </w:tc>
      </w:tr>
      <w:tr w:rsidR="002A4B99" w:rsidRPr="00072033" w14:paraId="7CB0DA58" w14:textId="77777777" w:rsidTr="002A4B99">
        <w:trPr>
          <w:trHeight w:val="477"/>
          <w:jc w:val="center"/>
        </w:trPr>
        <w:tc>
          <w:tcPr>
            <w:tcW w:w="556" w:type="dxa"/>
            <w:vMerge/>
            <w:shd w:val="clear" w:color="auto" w:fill="auto"/>
            <w:vAlign w:val="center"/>
          </w:tcPr>
          <w:p w14:paraId="3D6D58ED" w14:textId="77777777" w:rsidR="002A4B99" w:rsidRPr="00072033" w:rsidRDefault="002A4B99" w:rsidP="00C90D9D">
            <w:pPr>
              <w:spacing w:after="0"/>
              <w:jc w:val="both"/>
              <w:rPr>
                <w:rFonts w:eastAsia="Palatino Linotype"/>
                <w:szCs w:val="24"/>
              </w:rPr>
            </w:pPr>
          </w:p>
        </w:tc>
        <w:tc>
          <w:tcPr>
            <w:tcW w:w="612" w:type="dxa"/>
            <w:tcBorders>
              <w:right w:val="single" w:sz="4" w:space="0" w:color="auto"/>
            </w:tcBorders>
            <w:shd w:val="clear" w:color="auto" w:fill="auto"/>
            <w:tcMar>
              <w:top w:w="0" w:type="dxa"/>
              <w:left w:w="45" w:type="dxa"/>
              <w:bottom w:w="0" w:type="dxa"/>
              <w:right w:w="45" w:type="dxa"/>
            </w:tcMar>
            <w:vAlign w:val="center"/>
          </w:tcPr>
          <w:p w14:paraId="26F94AA0" w14:textId="77777777" w:rsidR="002A4B99" w:rsidRPr="00072033" w:rsidRDefault="002A4B99" w:rsidP="002A4B99">
            <w:pPr>
              <w:spacing w:after="0"/>
              <w:jc w:val="center"/>
              <w:rPr>
                <w:rFonts w:eastAsia="Palatino Linotype"/>
                <w:szCs w:val="24"/>
              </w:rPr>
            </w:pPr>
            <w:r>
              <w:rPr>
                <w:rFonts w:eastAsia="Palatino Linotype"/>
                <w:szCs w:val="24"/>
              </w:rPr>
              <w:t>a.2)</w:t>
            </w:r>
          </w:p>
        </w:tc>
        <w:tc>
          <w:tcPr>
            <w:tcW w:w="7308" w:type="dxa"/>
            <w:tcBorders>
              <w:left w:val="single" w:sz="4" w:space="0" w:color="auto"/>
              <w:right w:val="single" w:sz="4" w:space="0" w:color="auto"/>
            </w:tcBorders>
            <w:shd w:val="clear" w:color="auto" w:fill="auto"/>
            <w:tcMar>
              <w:top w:w="0" w:type="dxa"/>
              <w:left w:w="45" w:type="dxa"/>
              <w:bottom w:w="0" w:type="dxa"/>
              <w:right w:w="45" w:type="dxa"/>
            </w:tcMar>
            <w:vAlign w:val="center"/>
          </w:tcPr>
          <w:p w14:paraId="44B09D63" w14:textId="77777777" w:rsidR="002A4B99" w:rsidRPr="00E73DD6" w:rsidRDefault="002A4B99" w:rsidP="002A4B99">
            <w:pPr>
              <w:autoSpaceDE w:val="0"/>
              <w:autoSpaceDN w:val="0"/>
              <w:adjustRightInd w:val="0"/>
              <w:spacing w:after="0"/>
              <w:ind w:left="0"/>
              <w:jc w:val="both"/>
              <w:rPr>
                <w:szCs w:val="24"/>
                <w:lang w:val="pt-BR"/>
              </w:rPr>
            </w:pPr>
            <w:r w:rsidRPr="00E73DD6">
              <w:rPr>
                <w:szCs w:val="24"/>
                <w:lang w:val="pt-BR"/>
              </w:rPr>
              <w:t>Valorificarea competențelor dobândite, justificare prin decizii de delegare a atribuțiilor emise de către conducerea unității de învățământ (1 punct/decizie privind delegarea de atribuții)</w:t>
            </w:r>
          </w:p>
          <w:p w14:paraId="4692C0D2" w14:textId="77777777" w:rsidR="002A4B99" w:rsidRPr="00E73DD6" w:rsidRDefault="002A4B99" w:rsidP="002A4B99">
            <w:pPr>
              <w:spacing w:after="0"/>
              <w:ind w:left="0" w:firstLine="0"/>
              <w:rPr>
                <w:rFonts w:eastAsia="Palatino Linotype"/>
                <w:szCs w:val="24"/>
                <w:lang w:val="pt-BR"/>
              </w:rPr>
            </w:pPr>
            <w:r w:rsidRPr="00E73DD6">
              <w:rPr>
                <w:b/>
                <w:bCs/>
                <w:i/>
                <w:szCs w:val="24"/>
                <w:lang w:val="pt-BR"/>
              </w:rPr>
              <w:t>Însumarea tuturor punctelor acordate nu poate depăși 4p</w:t>
            </w:r>
          </w:p>
        </w:tc>
        <w:tc>
          <w:tcPr>
            <w:tcW w:w="733" w:type="dxa"/>
            <w:tcBorders>
              <w:left w:val="single" w:sz="4" w:space="0" w:color="auto"/>
            </w:tcBorders>
            <w:shd w:val="clear" w:color="auto" w:fill="auto"/>
            <w:tcMar>
              <w:top w:w="0" w:type="dxa"/>
              <w:left w:w="45" w:type="dxa"/>
              <w:bottom w:w="0" w:type="dxa"/>
              <w:right w:w="45" w:type="dxa"/>
            </w:tcMar>
            <w:vAlign w:val="center"/>
          </w:tcPr>
          <w:p w14:paraId="06FC1AAC" w14:textId="77777777" w:rsidR="002A4B99" w:rsidRPr="00072033" w:rsidRDefault="002A4B99" w:rsidP="002A4B99">
            <w:pPr>
              <w:spacing w:after="0"/>
              <w:jc w:val="center"/>
              <w:rPr>
                <w:rFonts w:eastAsia="Palatino Linotype"/>
                <w:szCs w:val="24"/>
              </w:rPr>
            </w:pPr>
            <w:r>
              <w:rPr>
                <w:rFonts w:eastAsia="Palatino Linotype"/>
                <w:szCs w:val="24"/>
              </w:rPr>
              <w:t>4</w:t>
            </w:r>
          </w:p>
        </w:tc>
        <w:tc>
          <w:tcPr>
            <w:tcW w:w="851" w:type="dxa"/>
            <w:shd w:val="clear" w:color="auto" w:fill="auto"/>
            <w:tcMar>
              <w:top w:w="0" w:type="dxa"/>
              <w:left w:w="45" w:type="dxa"/>
              <w:bottom w:w="0" w:type="dxa"/>
              <w:right w:w="45" w:type="dxa"/>
            </w:tcMar>
            <w:vAlign w:val="center"/>
          </w:tcPr>
          <w:p w14:paraId="1097FEEC" w14:textId="77777777" w:rsidR="002A4B99" w:rsidRPr="00072033" w:rsidRDefault="002A4B99" w:rsidP="00C90D9D">
            <w:pPr>
              <w:spacing w:after="0"/>
              <w:jc w:val="center"/>
              <w:rPr>
                <w:rFonts w:eastAsia="Palatino Linotype"/>
                <w:b/>
                <w:szCs w:val="24"/>
              </w:rPr>
            </w:pPr>
          </w:p>
        </w:tc>
        <w:tc>
          <w:tcPr>
            <w:tcW w:w="1275" w:type="dxa"/>
            <w:shd w:val="clear" w:color="auto" w:fill="auto"/>
            <w:tcMar>
              <w:top w:w="0" w:type="dxa"/>
              <w:left w:w="45" w:type="dxa"/>
              <w:bottom w:w="0" w:type="dxa"/>
              <w:right w:w="45" w:type="dxa"/>
            </w:tcMar>
          </w:tcPr>
          <w:p w14:paraId="321B4D52" w14:textId="77777777" w:rsidR="002A4B99" w:rsidRPr="00072033" w:rsidRDefault="002A4B99" w:rsidP="00C90D9D">
            <w:pPr>
              <w:spacing w:after="0"/>
              <w:jc w:val="center"/>
              <w:rPr>
                <w:rFonts w:eastAsia="Palatino Linotype"/>
                <w:szCs w:val="24"/>
              </w:rPr>
            </w:pPr>
          </w:p>
        </w:tc>
        <w:tc>
          <w:tcPr>
            <w:tcW w:w="993" w:type="dxa"/>
          </w:tcPr>
          <w:p w14:paraId="5C72155C" w14:textId="77777777" w:rsidR="002A4B99" w:rsidRPr="00072033" w:rsidRDefault="002A4B99" w:rsidP="00C90D9D">
            <w:pPr>
              <w:spacing w:after="0"/>
              <w:jc w:val="both"/>
              <w:rPr>
                <w:rFonts w:eastAsia="Palatino Linotype"/>
                <w:szCs w:val="24"/>
              </w:rPr>
            </w:pPr>
          </w:p>
        </w:tc>
        <w:tc>
          <w:tcPr>
            <w:tcW w:w="992" w:type="dxa"/>
          </w:tcPr>
          <w:p w14:paraId="1FAA4AB5" w14:textId="77777777" w:rsidR="002A4B99" w:rsidRPr="00072033" w:rsidRDefault="002A4B99" w:rsidP="00C90D9D">
            <w:pPr>
              <w:spacing w:after="0"/>
              <w:jc w:val="both"/>
              <w:rPr>
                <w:rFonts w:eastAsia="Palatino Linotype"/>
                <w:szCs w:val="24"/>
              </w:rPr>
            </w:pPr>
          </w:p>
        </w:tc>
        <w:tc>
          <w:tcPr>
            <w:tcW w:w="850" w:type="dxa"/>
          </w:tcPr>
          <w:p w14:paraId="6300C4E3" w14:textId="77777777" w:rsidR="002A4B99" w:rsidRPr="00072033" w:rsidRDefault="002A4B99"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8E2F14" w14:textId="77777777" w:rsidR="002A4B99" w:rsidRPr="00072033" w:rsidRDefault="002A4B99" w:rsidP="00C90D9D">
            <w:pPr>
              <w:spacing w:after="0"/>
              <w:jc w:val="both"/>
              <w:rPr>
                <w:rFonts w:eastAsia="Palatino Linotype"/>
                <w:szCs w:val="24"/>
              </w:rPr>
            </w:pPr>
          </w:p>
        </w:tc>
      </w:tr>
      <w:tr w:rsidR="00C90D9D" w:rsidRPr="00072033" w14:paraId="289895C1" w14:textId="77777777" w:rsidTr="00C90D9D">
        <w:trPr>
          <w:trHeight w:val="527"/>
          <w:jc w:val="center"/>
        </w:trPr>
        <w:tc>
          <w:tcPr>
            <w:tcW w:w="556" w:type="dxa"/>
            <w:vMerge/>
            <w:shd w:val="clear" w:color="auto" w:fill="auto"/>
            <w:vAlign w:val="center"/>
          </w:tcPr>
          <w:p w14:paraId="27B55822" w14:textId="77777777" w:rsidR="00C90D9D" w:rsidRPr="00072033" w:rsidRDefault="00C90D9D" w:rsidP="00C90D9D">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7302D50F" w14:textId="77777777" w:rsidR="004233CA" w:rsidRPr="00E73DD6" w:rsidRDefault="00C90D9D" w:rsidP="004233CA">
            <w:pPr>
              <w:autoSpaceDE w:val="0"/>
              <w:autoSpaceDN w:val="0"/>
              <w:adjustRightInd w:val="0"/>
              <w:spacing w:after="0"/>
              <w:ind w:left="0"/>
              <w:jc w:val="both"/>
              <w:rPr>
                <w:szCs w:val="24"/>
                <w:lang w:val="pt-BR"/>
              </w:rPr>
            </w:pPr>
            <w:r w:rsidRPr="00E73DD6">
              <w:rPr>
                <w:rFonts w:eastAsia="Palatino Linotype"/>
                <w:szCs w:val="24"/>
                <w:lang w:val="pt-BR"/>
              </w:rPr>
              <w:t xml:space="preserve">b) </w:t>
            </w:r>
            <w:r w:rsidR="004233CA" w:rsidRPr="00E73DD6">
              <w:rPr>
                <w:szCs w:val="24"/>
                <w:lang w:val="pt-BR"/>
              </w:rPr>
              <w:t>Elaborarea de cărți/articole/lucrări științifice în publicații înregistrate cu ISBN/ISSN</w:t>
            </w:r>
          </w:p>
          <w:p w14:paraId="4EB48FF1" w14:textId="77777777" w:rsidR="004233CA" w:rsidRPr="004F3384" w:rsidRDefault="004233CA" w:rsidP="004233CA">
            <w:pPr>
              <w:pStyle w:val="ListParagraph"/>
              <w:numPr>
                <w:ilvl w:val="0"/>
                <w:numId w:val="14"/>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2 p/carte;</w:t>
            </w:r>
          </w:p>
          <w:p w14:paraId="0002F52F" w14:textId="77777777" w:rsidR="004233CA" w:rsidRPr="004F3384" w:rsidRDefault="004233CA" w:rsidP="004233CA">
            <w:pPr>
              <w:pStyle w:val="ListParagraph"/>
              <w:numPr>
                <w:ilvl w:val="0"/>
                <w:numId w:val="14"/>
              </w:numPr>
              <w:autoSpaceDE w:val="0"/>
              <w:autoSpaceDN w:val="0"/>
              <w:adjustRightInd w:val="0"/>
              <w:spacing w:after="0"/>
              <w:jc w:val="both"/>
              <w:rPr>
                <w:rFonts w:ascii="Times New Roman" w:hAnsi="Times New Roman"/>
                <w:sz w:val="24"/>
                <w:szCs w:val="24"/>
              </w:rPr>
            </w:pPr>
            <w:r w:rsidRPr="004F3384">
              <w:rPr>
                <w:rFonts w:ascii="Times New Roman" w:hAnsi="Times New Roman"/>
                <w:sz w:val="24"/>
                <w:szCs w:val="24"/>
              </w:rPr>
              <w:t>1p/articol;</w:t>
            </w:r>
          </w:p>
          <w:p w14:paraId="0C84BD61" w14:textId="77777777" w:rsidR="00C90D9D" w:rsidRPr="004233CA" w:rsidRDefault="004233CA" w:rsidP="004233CA">
            <w:pPr>
              <w:pStyle w:val="ListParagraph"/>
              <w:autoSpaceDE w:val="0"/>
              <w:autoSpaceDN w:val="0"/>
              <w:adjustRightInd w:val="0"/>
              <w:spacing w:after="0"/>
              <w:jc w:val="both"/>
              <w:rPr>
                <w:rFonts w:ascii="Times New Roman" w:hAnsi="Times New Roman"/>
                <w:sz w:val="24"/>
                <w:szCs w:val="24"/>
              </w:rPr>
            </w:pPr>
            <w:r w:rsidRPr="004F3384">
              <w:rPr>
                <w:rFonts w:ascii="Times New Roman" w:hAnsi="Times New Roman"/>
                <w:b/>
                <w:bCs/>
                <w:i/>
                <w:sz w:val="24"/>
                <w:szCs w:val="24"/>
              </w:rPr>
              <w:t xml:space="preserve"> Însumarea tuturor punctelor acordate nu poate depăși 5 p.</w:t>
            </w:r>
          </w:p>
        </w:tc>
        <w:tc>
          <w:tcPr>
            <w:tcW w:w="851" w:type="dxa"/>
            <w:shd w:val="clear" w:color="auto" w:fill="auto"/>
            <w:tcMar>
              <w:top w:w="0" w:type="dxa"/>
              <w:left w:w="45" w:type="dxa"/>
              <w:bottom w:w="0" w:type="dxa"/>
              <w:right w:w="45" w:type="dxa"/>
            </w:tcMar>
            <w:vAlign w:val="center"/>
          </w:tcPr>
          <w:p w14:paraId="5B61F9A5" w14:textId="77777777" w:rsidR="00C90D9D" w:rsidRPr="00072033" w:rsidRDefault="004233CA" w:rsidP="00C90D9D">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58B31A96" w14:textId="77777777" w:rsidR="00C90D9D" w:rsidRPr="00072033" w:rsidRDefault="00C90D9D" w:rsidP="00C90D9D">
            <w:pPr>
              <w:spacing w:after="0"/>
              <w:jc w:val="center"/>
              <w:rPr>
                <w:rFonts w:eastAsia="Palatino Linotype"/>
                <w:szCs w:val="24"/>
              </w:rPr>
            </w:pPr>
          </w:p>
        </w:tc>
        <w:tc>
          <w:tcPr>
            <w:tcW w:w="993" w:type="dxa"/>
          </w:tcPr>
          <w:p w14:paraId="6A0FBF96" w14:textId="77777777" w:rsidR="00C90D9D" w:rsidRPr="00072033" w:rsidRDefault="00C90D9D" w:rsidP="00C90D9D">
            <w:pPr>
              <w:spacing w:after="0"/>
              <w:jc w:val="both"/>
              <w:rPr>
                <w:rFonts w:eastAsia="Palatino Linotype"/>
                <w:szCs w:val="24"/>
              </w:rPr>
            </w:pPr>
          </w:p>
        </w:tc>
        <w:tc>
          <w:tcPr>
            <w:tcW w:w="992" w:type="dxa"/>
          </w:tcPr>
          <w:p w14:paraId="7935C830" w14:textId="77777777" w:rsidR="00C90D9D" w:rsidRPr="00072033" w:rsidRDefault="00C90D9D" w:rsidP="00C90D9D">
            <w:pPr>
              <w:spacing w:after="0"/>
              <w:jc w:val="both"/>
              <w:rPr>
                <w:rFonts w:eastAsia="Palatino Linotype"/>
                <w:szCs w:val="24"/>
              </w:rPr>
            </w:pPr>
          </w:p>
        </w:tc>
        <w:tc>
          <w:tcPr>
            <w:tcW w:w="850" w:type="dxa"/>
          </w:tcPr>
          <w:p w14:paraId="1F4DCC74" w14:textId="77777777" w:rsidR="00C90D9D" w:rsidRPr="00072033" w:rsidRDefault="00C90D9D" w:rsidP="00C90D9D">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6A95117" w14:textId="77777777" w:rsidR="00C90D9D" w:rsidRPr="00072033" w:rsidRDefault="00C90D9D" w:rsidP="00C90D9D">
            <w:pPr>
              <w:spacing w:after="0"/>
              <w:jc w:val="both"/>
              <w:rPr>
                <w:rFonts w:eastAsia="Palatino Linotype"/>
                <w:szCs w:val="24"/>
              </w:rPr>
            </w:pPr>
          </w:p>
        </w:tc>
      </w:tr>
      <w:tr w:rsidR="004233CA" w:rsidRPr="00072033" w14:paraId="50491A12" w14:textId="77777777" w:rsidTr="00C90D9D">
        <w:trPr>
          <w:trHeight w:val="469"/>
          <w:jc w:val="center"/>
        </w:trPr>
        <w:tc>
          <w:tcPr>
            <w:tcW w:w="556" w:type="dxa"/>
            <w:vMerge/>
            <w:shd w:val="clear" w:color="auto" w:fill="auto"/>
            <w:vAlign w:val="center"/>
          </w:tcPr>
          <w:p w14:paraId="00B5E203" w14:textId="77777777" w:rsidR="004233CA" w:rsidRPr="00072033" w:rsidRDefault="004233CA" w:rsidP="004233CA">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5CAC38D9" w14:textId="77777777" w:rsidR="004233CA" w:rsidRPr="0095550D" w:rsidRDefault="004233CA" w:rsidP="0095550D">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Membru în comisia de evaluare și asigurare a calității în educație, PSI și situații de urgență, comisia de etică, comisia de monitorizare a implementării și dezvoltării sistemului de control intern/managerial etc. (2p/calitate în comisie)</w:t>
            </w:r>
          </w:p>
          <w:p w14:paraId="560DB9AB" w14:textId="77777777" w:rsidR="004233CA" w:rsidRPr="0095550D" w:rsidRDefault="004233CA" w:rsidP="0095550D">
            <w:pPr>
              <w:pStyle w:val="ListParagraph"/>
              <w:autoSpaceDE w:val="0"/>
              <w:autoSpaceDN w:val="0"/>
              <w:adjustRightInd w:val="0"/>
              <w:spacing w:after="0"/>
              <w:jc w:val="both"/>
              <w:rPr>
                <w:rFonts w:ascii="Times New Roman" w:hAnsi="Times New Roman"/>
                <w:sz w:val="24"/>
                <w:szCs w:val="24"/>
              </w:rPr>
            </w:pPr>
            <w:r w:rsidRPr="0095550D">
              <w:rPr>
                <w:rFonts w:ascii="Times New Roman" w:hAnsi="Times New Roman"/>
                <w:b/>
                <w:bCs/>
                <w:i/>
                <w:sz w:val="24"/>
                <w:szCs w:val="24"/>
              </w:rPr>
              <w:t>Însumarea tuturor punctelor acordate nu poate depăși 6 p.</w:t>
            </w:r>
          </w:p>
        </w:tc>
        <w:tc>
          <w:tcPr>
            <w:tcW w:w="851" w:type="dxa"/>
            <w:shd w:val="clear" w:color="auto" w:fill="auto"/>
            <w:tcMar>
              <w:top w:w="0" w:type="dxa"/>
              <w:left w:w="45" w:type="dxa"/>
              <w:bottom w:w="0" w:type="dxa"/>
              <w:right w:w="45" w:type="dxa"/>
            </w:tcMar>
            <w:vAlign w:val="center"/>
          </w:tcPr>
          <w:p w14:paraId="6798BC72" w14:textId="77777777" w:rsidR="004233CA" w:rsidRPr="00072033" w:rsidRDefault="0095550D" w:rsidP="004233CA">
            <w:pPr>
              <w:spacing w:after="0"/>
              <w:jc w:val="center"/>
              <w:rPr>
                <w:rFonts w:eastAsia="Palatino Linotype"/>
                <w:b/>
                <w:szCs w:val="24"/>
              </w:rPr>
            </w:pPr>
            <w:r>
              <w:rPr>
                <w:rFonts w:eastAsia="Palatino Linotype"/>
                <w:b/>
                <w:szCs w:val="24"/>
              </w:rPr>
              <w:t>6</w:t>
            </w:r>
          </w:p>
        </w:tc>
        <w:tc>
          <w:tcPr>
            <w:tcW w:w="1275" w:type="dxa"/>
            <w:shd w:val="clear" w:color="auto" w:fill="auto"/>
            <w:tcMar>
              <w:top w:w="0" w:type="dxa"/>
              <w:left w:w="45" w:type="dxa"/>
              <w:bottom w:w="0" w:type="dxa"/>
              <w:right w:w="45" w:type="dxa"/>
            </w:tcMar>
          </w:tcPr>
          <w:p w14:paraId="69824DC2" w14:textId="77777777" w:rsidR="004233CA" w:rsidRPr="00072033" w:rsidRDefault="004233CA" w:rsidP="004233CA">
            <w:pPr>
              <w:spacing w:after="0"/>
              <w:jc w:val="center"/>
              <w:rPr>
                <w:rFonts w:eastAsia="Palatino Linotype"/>
                <w:szCs w:val="24"/>
              </w:rPr>
            </w:pPr>
          </w:p>
        </w:tc>
        <w:tc>
          <w:tcPr>
            <w:tcW w:w="993" w:type="dxa"/>
          </w:tcPr>
          <w:p w14:paraId="46EDFE57" w14:textId="77777777" w:rsidR="004233CA" w:rsidRPr="00072033" w:rsidRDefault="004233CA" w:rsidP="004233CA">
            <w:pPr>
              <w:spacing w:after="0"/>
              <w:jc w:val="both"/>
              <w:rPr>
                <w:rFonts w:eastAsia="Palatino Linotype"/>
                <w:szCs w:val="24"/>
              </w:rPr>
            </w:pPr>
          </w:p>
        </w:tc>
        <w:tc>
          <w:tcPr>
            <w:tcW w:w="992" w:type="dxa"/>
          </w:tcPr>
          <w:p w14:paraId="33433AE7" w14:textId="77777777" w:rsidR="004233CA" w:rsidRPr="00072033" w:rsidRDefault="004233CA" w:rsidP="004233CA">
            <w:pPr>
              <w:spacing w:after="0"/>
              <w:jc w:val="both"/>
              <w:rPr>
                <w:rFonts w:eastAsia="Palatino Linotype"/>
                <w:szCs w:val="24"/>
              </w:rPr>
            </w:pPr>
          </w:p>
        </w:tc>
        <w:tc>
          <w:tcPr>
            <w:tcW w:w="850" w:type="dxa"/>
          </w:tcPr>
          <w:p w14:paraId="35378DF4" w14:textId="77777777" w:rsidR="004233CA" w:rsidRPr="00072033" w:rsidRDefault="004233CA" w:rsidP="004233CA">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2F4DA1E8" w14:textId="77777777" w:rsidR="004233CA" w:rsidRPr="00072033" w:rsidRDefault="004233CA" w:rsidP="004233CA">
            <w:pPr>
              <w:spacing w:after="0"/>
              <w:jc w:val="both"/>
              <w:rPr>
                <w:rFonts w:eastAsia="Palatino Linotype"/>
                <w:szCs w:val="24"/>
              </w:rPr>
            </w:pPr>
          </w:p>
        </w:tc>
      </w:tr>
      <w:tr w:rsidR="004233CA" w:rsidRPr="00072033" w14:paraId="568E17DC" w14:textId="77777777" w:rsidTr="00C90D9D">
        <w:trPr>
          <w:trHeight w:val="469"/>
          <w:jc w:val="center"/>
        </w:trPr>
        <w:tc>
          <w:tcPr>
            <w:tcW w:w="556" w:type="dxa"/>
            <w:vMerge/>
            <w:shd w:val="clear" w:color="auto" w:fill="auto"/>
            <w:vAlign w:val="center"/>
          </w:tcPr>
          <w:p w14:paraId="1F7A07BF" w14:textId="77777777" w:rsidR="004233CA" w:rsidRPr="00072033" w:rsidRDefault="004233CA" w:rsidP="004233CA">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2787F0BF" w14:textId="77777777" w:rsidR="004233CA" w:rsidRPr="0095550D" w:rsidRDefault="004233CA" w:rsidP="0095550D">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în organismele de conducere ale organizațiilor sindicale/ activitate desfășurată în cadrul comisiilor paritare/de dialog social</w:t>
            </w:r>
          </w:p>
          <w:p w14:paraId="252B985E" w14:textId="77777777" w:rsidR="004233CA" w:rsidRPr="0095550D" w:rsidRDefault="004233CA" w:rsidP="0095550D">
            <w:pPr>
              <w:pStyle w:val="ListParagraph"/>
              <w:numPr>
                <w:ilvl w:val="0"/>
                <w:numId w:val="15"/>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în organismele de conducere ale organizațiilor sindicale (3 p)</w:t>
            </w:r>
          </w:p>
          <w:p w14:paraId="148124D8" w14:textId="77777777" w:rsidR="004233CA" w:rsidRDefault="004233CA" w:rsidP="0095550D">
            <w:pPr>
              <w:pStyle w:val="ListParagraph"/>
              <w:numPr>
                <w:ilvl w:val="0"/>
                <w:numId w:val="15"/>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Activitate desfășurată în cadrul comisiilor paritare/de dialog social (1p</w:t>
            </w:r>
            <w:r w:rsidR="00C158C4">
              <w:rPr>
                <w:rFonts w:ascii="Times New Roman" w:hAnsi="Times New Roman"/>
                <w:sz w:val="24"/>
                <w:szCs w:val="24"/>
              </w:rPr>
              <w:t>/activitate</w:t>
            </w:r>
            <w:r w:rsidRPr="0095550D">
              <w:rPr>
                <w:rFonts w:ascii="Times New Roman" w:hAnsi="Times New Roman"/>
                <w:sz w:val="24"/>
                <w:szCs w:val="24"/>
              </w:rPr>
              <w:t>)</w:t>
            </w:r>
          </w:p>
          <w:p w14:paraId="396F2C04" w14:textId="77777777" w:rsidR="00842796" w:rsidRPr="0095550D" w:rsidRDefault="00842796" w:rsidP="00842796">
            <w:pPr>
              <w:pStyle w:val="ListParagraph"/>
              <w:autoSpaceDE w:val="0"/>
              <w:autoSpaceDN w:val="0"/>
              <w:adjustRightInd w:val="0"/>
              <w:spacing w:after="0"/>
              <w:ind w:left="664"/>
              <w:jc w:val="both"/>
              <w:rPr>
                <w:rFonts w:ascii="Times New Roman" w:hAnsi="Times New Roman"/>
                <w:sz w:val="24"/>
                <w:szCs w:val="24"/>
              </w:rPr>
            </w:pPr>
            <w:r w:rsidRPr="0095550D">
              <w:rPr>
                <w:rFonts w:ascii="Times New Roman" w:hAnsi="Times New Roman"/>
                <w:b/>
                <w:bCs/>
                <w:i/>
                <w:sz w:val="24"/>
                <w:szCs w:val="24"/>
              </w:rPr>
              <w:t xml:space="preserve">Însumarea tuturor punctelor acordate nu poate depăși </w:t>
            </w:r>
            <w:r>
              <w:rPr>
                <w:rFonts w:ascii="Times New Roman" w:hAnsi="Times New Roman"/>
                <w:b/>
                <w:bCs/>
                <w:i/>
                <w:sz w:val="24"/>
                <w:szCs w:val="24"/>
              </w:rPr>
              <w:t>4</w:t>
            </w:r>
            <w:r w:rsidRPr="0095550D">
              <w:rPr>
                <w:rFonts w:ascii="Times New Roman" w:hAnsi="Times New Roman"/>
                <w:b/>
                <w:bCs/>
                <w:i/>
                <w:sz w:val="24"/>
                <w:szCs w:val="24"/>
              </w:rPr>
              <w:t xml:space="preserve"> p.</w:t>
            </w:r>
          </w:p>
        </w:tc>
        <w:tc>
          <w:tcPr>
            <w:tcW w:w="851" w:type="dxa"/>
            <w:shd w:val="clear" w:color="auto" w:fill="auto"/>
            <w:tcMar>
              <w:top w:w="0" w:type="dxa"/>
              <w:left w:w="45" w:type="dxa"/>
              <w:bottom w:w="0" w:type="dxa"/>
              <w:right w:w="45" w:type="dxa"/>
            </w:tcMar>
            <w:vAlign w:val="center"/>
          </w:tcPr>
          <w:p w14:paraId="78F85C1B" w14:textId="77777777" w:rsidR="004233CA" w:rsidRPr="00072033" w:rsidRDefault="0095550D" w:rsidP="004233CA">
            <w:pPr>
              <w:spacing w:after="0"/>
              <w:jc w:val="center"/>
              <w:rPr>
                <w:rFonts w:eastAsia="Palatino Linotype"/>
                <w:b/>
                <w:szCs w:val="24"/>
              </w:rPr>
            </w:pPr>
            <w:r>
              <w:rPr>
                <w:rFonts w:eastAsia="Palatino Linotype"/>
                <w:b/>
                <w:szCs w:val="24"/>
              </w:rPr>
              <w:t>4</w:t>
            </w:r>
          </w:p>
        </w:tc>
        <w:tc>
          <w:tcPr>
            <w:tcW w:w="1275" w:type="dxa"/>
            <w:shd w:val="clear" w:color="auto" w:fill="auto"/>
            <w:tcMar>
              <w:top w:w="0" w:type="dxa"/>
              <w:left w:w="45" w:type="dxa"/>
              <w:bottom w:w="0" w:type="dxa"/>
              <w:right w:w="45" w:type="dxa"/>
            </w:tcMar>
          </w:tcPr>
          <w:p w14:paraId="6AF28306" w14:textId="77777777" w:rsidR="004233CA" w:rsidRPr="00072033" w:rsidRDefault="004233CA" w:rsidP="004233CA">
            <w:pPr>
              <w:spacing w:after="0"/>
              <w:jc w:val="center"/>
              <w:rPr>
                <w:rFonts w:eastAsia="Palatino Linotype"/>
                <w:szCs w:val="24"/>
              </w:rPr>
            </w:pPr>
          </w:p>
        </w:tc>
        <w:tc>
          <w:tcPr>
            <w:tcW w:w="993" w:type="dxa"/>
          </w:tcPr>
          <w:p w14:paraId="749969E6" w14:textId="77777777" w:rsidR="004233CA" w:rsidRPr="00072033" w:rsidRDefault="004233CA" w:rsidP="004233CA">
            <w:pPr>
              <w:spacing w:after="0"/>
              <w:jc w:val="both"/>
              <w:rPr>
                <w:rFonts w:eastAsia="Palatino Linotype"/>
                <w:szCs w:val="24"/>
              </w:rPr>
            </w:pPr>
          </w:p>
        </w:tc>
        <w:tc>
          <w:tcPr>
            <w:tcW w:w="992" w:type="dxa"/>
          </w:tcPr>
          <w:p w14:paraId="3C808BF9" w14:textId="77777777" w:rsidR="004233CA" w:rsidRPr="00072033" w:rsidRDefault="004233CA" w:rsidP="004233CA">
            <w:pPr>
              <w:spacing w:after="0"/>
              <w:jc w:val="both"/>
              <w:rPr>
                <w:rFonts w:eastAsia="Palatino Linotype"/>
                <w:szCs w:val="24"/>
              </w:rPr>
            </w:pPr>
          </w:p>
        </w:tc>
        <w:tc>
          <w:tcPr>
            <w:tcW w:w="850" w:type="dxa"/>
          </w:tcPr>
          <w:p w14:paraId="2A86AD32" w14:textId="77777777" w:rsidR="004233CA" w:rsidRPr="00072033" w:rsidRDefault="004233CA" w:rsidP="004233CA">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BAF138F" w14:textId="77777777" w:rsidR="004233CA" w:rsidRPr="00072033" w:rsidRDefault="004233CA" w:rsidP="004233CA">
            <w:pPr>
              <w:spacing w:after="0"/>
              <w:jc w:val="both"/>
              <w:rPr>
                <w:rFonts w:eastAsia="Palatino Linotype"/>
                <w:szCs w:val="24"/>
              </w:rPr>
            </w:pPr>
          </w:p>
        </w:tc>
      </w:tr>
      <w:tr w:rsidR="004233CA" w:rsidRPr="00072033" w14:paraId="293A2617" w14:textId="77777777" w:rsidTr="00C90D9D">
        <w:trPr>
          <w:trHeight w:val="469"/>
          <w:jc w:val="center"/>
        </w:trPr>
        <w:tc>
          <w:tcPr>
            <w:tcW w:w="556" w:type="dxa"/>
            <w:vMerge/>
            <w:shd w:val="clear" w:color="auto" w:fill="auto"/>
            <w:vAlign w:val="center"/>
          </w:tcPr>
          <w:p w14:paraId="243634A1" w14:textId="77777777" w:rsidR="004233CA" w:rsidRPr="00072033" w:rsidRDefault="004233CA" w:rsidP="004233CA">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E8DD8EF" w14:textId="77777777" w:rsidR="004233CA" w:rsidRPr="0095550D" w:rsidRDefault="004233CA" w:rsidP="0095550D">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Participare în cadrul comisiilor de organizare a unor concursuri, festivaluri, spectacole, expoziții, altor manifestă</w:t>
            </w:r>
            <w:r w:rsidR="00E23199">
              <w:rPr>
                <w:rFonts w:ascii="Times New Roman" w:hAnsi="Times New Roman"/>
                <w:sz w:val="24"/>
                <w:szCs w:val="24"/>
              </w:rPr>
              <w:t>ri incluse în calendarul ISJ/ME</w:t>
            </w:r>
            <w:r w:rsidR="00E73DD6">
              <w:rPr>
                <w:rFonts w:ascii="Times New Roman" w:hAnsi="Times New Roman"/>
                <w:sz w:val="24"/>
                <w:szCs w:val="24"/>
              </w:rPr>
              <w:t>C</w:t>
            </w:r>
            <w:r w:rsidRPr="0095550D">
              <w:rPr>
                <w:rFonts w:ascii="Times New Roman" w:hAnsi="Times New Roman"/>
                <w:sz w:val="24"/>
                <w:szCs w:val="24"/>
              </w:rPr>
              <w:t>; a comisiilor de organizare a unor cursuri/seminarii/simpozioane desfășurate cu avizul ISJ/CCD  (2p/activitate certificată prin decizie sau diplomă de participare)</w:t>
            </w:r>
          </w:p>
          <w:p w14:paraId="32C81780" w14:textId="77777777" w:rsidR="004233CA" w:rsidRPr="0095550D" w:rsidRDefault="004233CA" w:rsidP="0095550D">
            <w:pPr>
              <w:pStyle w:val="ListParagraph"/>
              <w:autoSpaceDE w:val="0"/>
              <w:autoSpaceDN w:val="0"/>
              <w:adjustRightInd w:val="0"/>
              <w:spacing w:after="0"/>
              <w:jc w:val="both"/>
              <w:rPr>
                <w:rFonts w:ascii="Times New Roman" w:hAnsi="Times New Roman"/>
                <w:sz w:val="24"/>
                <w:szCs w:val="24"/>
              </w:rPr>
            </w:pPr>
            <w:r w:rsidRPr="0095550D">
              <w:rPr>
                <w:rFonts w:ascii="Times New Roman" w:hAnsi="Times New Roman"/>
                <w:b/>
                <w:bCs/>
                <w:i/>
                <w:sz w:val="24"/>
                <w:szCs w:val="24"/>
              </w:rPr>
              <w:t>Însumarea tuturor punctelor acordate nu poate depăși 10 p.</w:t>
            </w:r>
          </w:p>
        </w:tc>
        <w:tc>
          <w:tcPr>
            <w:tcW w:w="851" w:type="dxa"/>
            <w:shd w:val="clear" w:color="auto" w:fill="auto"/>
            <w:tcMar>
              <w:top w:w="0" w:type="dxa"/>
              <w:left w:w="45" w:type="dxa"/>
              <w:bottom w:w="0" w:type="dxa"/>
              <w:right w:w="45" w:type="dxa"/>
            </w:tcMar>
            <w:vAlign w:val="center"/>
          </w:tcPr>
          <w:p w14:paraId="413A58B3" w14:textId="77777777" w:rsidR="004233CA" w:rsidRPr="00072033" w:rsidRDefault="0095550D" w:rsidP="004233CA">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7669A4A3" w14:textId="77777777" w:rsidR="004233CA" w:rsidRPr="00072033" w:rsidRDefault="004233CA" w:rsidP="004233CA">
            <w:pPr>
              <w:spacing w:after="0"/>
              <w:jc w:val="center"/>
              <w:rPr>
                <w:rFonts w:eastAsia="Palatino Linotype"/>
                <w:szCs w:val="24"/>
              </w:rPr>
            </w:pPr>
          </w:p>
        </w:tc>
        <w:tc>
          <w:tcPr>
            <w:tcW w:w="993" w:type="dxa"/>
          </w:tcPr>
          <w:p w14:paraId="4DDE0AB5" w14:textId="77777777" w:rsidR="004233CA" w:rsidRPr="00072033" w:rsidRDefault="004233CA" w:rsidP="004233CA">
            <w:pPr>
              <w:spacing w:after="0"/>
              <w:jc w:val="both"/>
              <w:rPr>
                <w:rFonts w:eastAsia="Palatino Linotype"/>
                <w:szCs w:val="24"/>
              </w:rPr>
            </w:pPr>
          </w:p>
        </w:tc>
        <w:tc>
          <w:tcPr>
            <w:tcW w:w="992" w:type="dxa"/>
          </w:tcPr>
          <w:p w14:paraId="5A4DA795" w14:textId="77777777" w:rsidR="004233CA" w:rsidRPr="00072033" w:rsidRDefault="004233CA" w:rsidP="004233CA">
            <w:pPr>
              <w:spacing w:after="0"/>
              <w:jc w:val="both"/>
              <w:rPr>
                <w:rFonts w:eastAsia="Palatino Linotype"/>
                <w:szCs w:val="24"/>
              </w:rPr>
            </w:pPr>
          </w:p>
        </w:tc>
        <w:tc>
          <w:tcPr>
            <w:tcW w:w="850" w:type="dxa"/>
          </w:tcPr>
          <w:p w14:paraId="7022D332" w14:textId="77777777" w:rsidR="004233CA" w:rsidRPr="00072033" w:rsidRDefault="004233CA" w:rsidP="004233CA">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030D1DBA" w14:textId="77777777" w:rsidR="004233CA" w:rsidRPr="00072033" w:rsidRDefault="004233CA" w:rsidP="004233CA">
            <w:pPr>
              <w:spacing w:after="0"/>
              <w:jc w:val="both"/>
              <w:rPr>
                <w:rFonts w:eastAsia="Palatino Linotype"/>
                <w:szCs w:val="24"/>
              </w:rPr>
            </w:pPr>
          </w:p>
        </w:tc>
      </w:tr>
      <w:tr w:rsidR="004233CA" w:rsidRPr="00072033" w14:paraId="28FB5DA7" w14:textId="77777777" w:rsidTr="00C90D9D">
        <w:trPr>
          <w:trHeight w:val="469"/>
          <w:jc w:val="center"/>
        </w:trPr>
        <w:tc>
          <w:tcPr>
            <w:tcW w:w="556" w:type="dxa"/>
            <w:vMerge/>
            <w:shd w:val="clear" w:color="auto" w:fill="auto"/>
            <w:vAlign w:val="center"/>
          </w:tcPr>
          <w:p w14:paraId="36D3F8B4" w14:textId="77777777" w:rsidR="004233CA" w:rsidRPr="00072033" w:rsidRDefault="004233CA" w:rsidP="004233CA">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7CF8F2A5" w14:textId="77777777" w:rsidR="004233CA" w:rsidRPr="0095550D" w:rsidRDefault="004233CA" w:rsidP="0095550D">
            <w:pPr>
              <w:pStyle w:val="ListParagraph"/>
              <w:numPr>
                <w:ilvl w:val="0"/>
                <w:numId w:val="16"/>
              </w:numPr>
              <w:autoSpaceDE w:val="0"/>
              <w:autoSpaceDN w:val="0"/>
              <w:adjustRightInd w:val="0"/>
              <w:spacing w:after="0"/>
              <w:jc w:val="both"/>
              <w:rPr>
                <w:rFonts w:ascii="Times New Roman" w:hAnsi="Times New Roman"/>
                <w:sz w:val="24"/>
                <w:szCs w:val="24"/>
              </w:rPr>
            </w:pPr>
            <w:r w:rsidRPr="0095550D">
              <w:rPr>
                <w:rFonts w:ascii="Times New Roman" w:hAnsi="Times New Roman"/>
                <w:sz w:val="24"/>
                <w:szCs w:val="24"/>
              </w:rPr>
              <w:t>Activități des</w:t>
            </w:r>
            <w:r w:rsidR="0095550D">
              <w:rPr>
                <w:rFonts w:ascii="Times New Roman" w:hAnsi="Times New Roman"/>
                <w:sz w:val="24"/>
                <w:szCs w:val="24"/>
              </w:rPr>
              <w:t>fășurate la solicitarea ISJ, ME</w:t>
            </w:r>
            <w:r w:rsidR="00E73DD6">
              <w:rPr>
                <w:rFonts w:ascii="Times New Roman" w:hAnsi="Times New Roman"/>
                <w:sz w:val="24"/>
                <w:szCs w:val="24"/>
              </w:rPr>
              <w:t>C</w:t>
            </w:r>
            <w:r w:rsidRPr="0095550D">
              <w:rPr>
                <w:rFonts w:ascii="Times New Roman" w:hAnsi="Times New Roman"/>
                <w:sz w:val="24"/>
                <w:szCs w:val="24"/>
              </w:rPr>
              <w:t xml:space="preserve"> sau alte entități (1p/activitate)</w:t>
            </w:r>
          </w:p>
          <w:p w14:paraId="75819B4D" w14:textId="77777777" w:rsidR="004233CA" w:rsidRPr="0095550D" w:rsidRDefault="004233CA" w:rsidP="0095550D">
            <w:pPr>
              <w:pStyle w:val="ListParagraph"/>
              <w:autoSpaceDE w:val="0"/>
              <w:autoSpaceDN w:val="0"/>
              <w:adjustRightInd w:val="0"/>
              <w:spacing w:after="0"/>
              <w:jc w:val="both"/>
              <w:rPr>
                <w:rFonts w:ascii="Times New Roman" w:hAnsi="Times New Roman"/>
                <w:sz w:val="24"/>
                <w:szCs w:val="24"/>
              </w:rPr>
            </w:pPr>
            <w:r w:rsidRPr="0095550D">
              <w:rPr>
                <w:rFonts w:ascii="Times New Roman" w:hAnsi="Times New Roman"/>
                <w:b/>
                <w:bCs/>
                <w:i/>
                <w:sz w:val="24"/>
                <w:szCs w:val="24"/>
              </w:rPr>
              <w:t>Însumarea tuturor punctelor acordate nu poate depăși 5 p</w:t>
            </w:r>
          </w:p>
        </w:tc>
        <w:tc>
          <w:tcPr>
            <w:tcW w:w="851" w:type="dxa"/>
            <w:shd w:val="clear" w:color="auto" w:fill="auto"/>
            <w:tcMar>
              <w:top w:w="0" w:type="dxa"/>
              <w:left w:w="45" w:type="dxa"/>
              <w:bottom w:w="0" w:type="dxa"/>
              <w:right w:w="45" w:type="dxa"/>
            </w:tcMar>
            <w:vAlign w:val="center"/>
          </w:tcPr>
          <w:p w14:paraId="082FC074" w14:textId="77777777" w:rsidR="004233CA" w:rsidRPr="00072033" w:rsidRDefault="0095550D" w:rsidP="004233CA">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2AF6CFC6" w14:textId="77777777" w:rsidR="004233CA" w:rsidRPr="00072033" w:rsidRDefault="004233CA" w:rsidP="004233CA">
            <w:pPr>
              <w:spacing w:after="0"/>
              <w:jc w:val="center"/>
              <w:rPr>
                <w:rFonts w:eastAsia="Palatino Linotype"/>
                <w:szCs w:val="24"/>
              </w:rPr>
            </w:pPr>
          </w:p>
        </w:tc>
        <w:tc>
          <w:tcPr>
            <w:tcW w:w="993" w:type="dxa"/>
          </w:tcPr>
          <w:p w14:paraId="598DAA28" w14:textId="77777777" w:rsidR="004233CA" w:rsidRPr="00072033" w:rsidRDefault="004233CA" w:rsidP="004233CA">
            <w:pPr>
              <w:spacing w:after="0"/>
              <w:jc w:val="both"/>
              <w:rPr>
                <w:rFonts w:eastAsia="Palatino Linotype"/>
                <w:szCs w:val="24"/>
              </w:rPr>
            </w:pPr>
          </w:p>
        </w:tc>
        <w:tc>
          <w:tcPr>
            <w:tcW w:w="992" w:type="dxa"/>
          </w:tcPr>
          <w:p w14:paraId="2AC5A875" w14:textId="77777777" w:rsidR="004233CA" w:rsidRPr="00072033" w:rsidRDefault="004233CA" w:rsidP="004233CA">
            <w:pPr>
              <w:spacing w:after="0"/>
              <w:jc w:val="both"/>
              <w:rPr>
                <w:rFonts w:eastAsia="Palatino Linotype"/>
                <w:szCs w:val="24"/>
              </w:rPr>
            </w:pPr>
          </w:p>
        </w:tc>
        <w:tc>
          <w:tcPr>
            <w:tcW w:w="850" w:type="dxa"/>
          </w:tcPr>
          <w:p w14:paraId="7BDC67DE" w14:textId="77777777" w:rsidR="004233CA" w:rsidRPr="00072033" w:rsidRDefault="004233CA" w:rsidP="004233CA">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189A7E8" w14:textId="77777777" w:rsidR="004233CA" w:rsidRPr="00072033" w:rsidRDefault="004233CA" w:rsidP="004233CA">
            <w:pPr>
              <w:spacing w:after="0"/>
              <w:jc w:val="both"/>
              <w:rPr>
                <w:rFonts w:eastAsia="Palatino Linotype"/>
                <w:szCs w:val="24"/>
              </w:rPr>
            </w:pPr>
          </w:p>
        </w:tc>
      </w:tr>
      <w:tr w:rsidR="00C90D9D" w:rsidRPr="00072033" w14:paraId="28114B14" w14:textId="77777777" w:rsidTr="00C90D9D">
        <w:trPr>
          <w:trHeight w:val="469"/>
          <w:jc w:val="center"/>
        </w:trPr>
        <w:tc>
          <w:tcPr>
            <w:tcW w:w="556" w:type="dxa"/>
            <w:shd w:val="clear" w:color="auto" w:fill="BDD6EE" w:themeFill="accent5" w:themeFillTint="66"/>
            <w:vAlign w:val="center"/>
          </w:tcPr>
          <w:p w14:paraId="4E44987F" w14:textId="77777777" w:rsidR="00C90D9D" w:rsidRPr="00072033" w:rsidRDefault="00C90D9D" w:rsidP="00C90D9D">
            <w:pPr>
              <w:spacing w:after="0"/>
              <w:jc w:val="both"/>
              <w:rPr>
                <w:rFonts w:eastAsia="Palatino Linotype"/>
                <w:b/>
                <w:szCs w:val="24"/>
              </w:rPr>
            </w:pPr>
            <w:r w:rsidRPr="00072033">
              <w:rPr>
                <w:rFonts w:eastAsia="Palatino Linotype"/>
                <w:b/>
                <w:szCs w:val="24"/>
              </w:rPr>
              <w:t xml:space="preserve">3. </w:t>
            </w:r>
          </w:p>
        </w:tc>
        <w:tc>
          <w:tcPr>
            <w:tcW w:w="8653" w:type="dxa"/>
            <w:gridSpan w:val="3"/>
            <w:shd w:val="clear" w:color="auto" w:fill="BDD6EE" w:themeFill="accent5" w:themeFillTint="66"/>
            <w:tcMar>
              <w:top w:w="0" w:type="dxa"/>
              <w:left w:w="45" w:type="dxa"/>
              <w:bottom w:w="0" w:type="dxa"/>
              <w:right w:w="45" w:type="dxa"/>
            </w:tcMar>
          </w:tcPr>
          <w:p w14:paraId="389B2F42" w14:textId="77777777" w:rsidR="00C90D9D" w:rsidRPr="00072033" w:rsidRDefault="00C90D9D" w:rsidP="00C90D9D">
            <w:pPr>
              <w:spacing w:after="0"/>
              <w:jc w:val="both"/>
              <w:rPr>
                <w:rFonts w:eastAsia="Palatino Linotype"/>
                <w:b/>
                <w:szCs w:val="24"/>
              </w:rPr>
            </w:pPr>
            <w:r w:rsidRPr="00072033">
              <w:rPr>
                <w:rFonts w:eastAsia="Palatino Linotype"/>
                <w:b/>
                <w:szCs w:val="24"/>
              </w:rPr>
              <w:t xml:space="preserve">Criteriulprivindactivităţileextracurriculareşiimplicareaînproiecte/programe de </w:t>
            </w:r>
            <w:proofErr w:type="spellStart"/>
            <w:r w:rsidRPr="00072033">
              <w:rPr>
                <w:rFonts w:eastAsia="Palatino Linotype"/>
                <w:b/>
                <w:szCs w:val="24"/>
              </w:rPr>
              <w:t>formareprofesională</w:t>
            </w:r>
            <w:proofErr w:type="spellEnd"/>
            <w:r w:rsidRPr="00072033">
              <w:rPr>
                <w:rFonts w:eastAsia="Palatino Linotype"/>
                <w:b/>
                <w:szCs w:val="24"/>
              </w:rPr>
              <w:t>.</w:t>
            </w:r>
          </w:p>
        </w:tc>
        <w:tc>
          <w:tcPr>
            <w:tcW w:w="851" w:type="dxa"/>
            <w:shd w:val="clear" w:color="auto" w:fill="BDD6EE" w:themeFill="accent5" w:themeFillTint="66"/>
            <w:tcMar>
              <w:top w:w="0" w:type="dxa"/>
              <w:left w:w="45" w:type="dxa"/>
              <w:bottom w:w="0" w:type="dxa"/>
              <w:right w:w="45" w:type="dxa"/>
            </w:tcMar>
            <w:vAlign w:val="center"/>
          </w:tcPr>
          <w:p w14:paraId="3470B8C4" w14:textId="77777777" w:rsidR="00C90D9D" w:rsidRPr="00072033" w:rsidRDefault="00C90D9D" w:rsidP="00C90D9D">
            <w:pPr>
              <w:spacing w:after="0"/>
              <w:jc w:val="center"/>
              <w:rPr>
                <w:rFonts w:eastAsia="Palatino Linotype"/>
                <w:b/>
                <w:szCs w:val="24"/>
              </w:rPr>
            </w:pPr>
            <w:r w:rsidRPr="00E46DA1">
              <w:rPr>
                <w:rFonts w:eastAsia="Palatino Linotype"/>
                <w:b/>
                <w:color w:val="FF0000"/>
                <w:szCs w:val="24"/>
              </w:rPr>
              <w:t>15</w:t>
            </w:r>
          </w:p>
        </w:tc>
        <w:tc>
          <w:tcPr>
            <w:tcW w:w="1275" w:type="dxa"/>
            <w:shd w:val="clear" w:color="auto" w:fill="BDD6EE" w:themeFill="accent5" w:themeFillTint="66"/>
            <w:tcMar>
              <w:top w:w="0" w:type="dxa"/>
              <w:left w:w="45" w:type="dxa"/>
              <w:bottom w:w="0" w:type="dxa"/>
              <w:right w:w="45" w:type="dxa"/>
            </w:tcMar>
          </w:tcPr>
          <w:p w14:paraId="636CFD1C" w14:textId="77777777" w:rsidR="00C90D9D" w:rsidRPr="00072033" w:rsidRDefault="00C90D9D" w:rsidP="00C90D9D">
            <w:pPr>
              <w:spacing w:after="0"/>
              <w:jc w:val="center"/>
              <w:rPr>
                <w:rFonts w:eastAsia="Palatino Linotype"/>
                <w:szCs w:val="24"/>
              </w:rPr>
            </w:pPr>
          </w:p>
        </w:tc>
        <w:tc>
          <w:tcPr>
            <w:tcW w:w="993" w:type="dxa"/>
            <w:shd w:val="clear" w:color="auto" w:fill="BDD6EE" w:themeFill="accent5" w:themeFillTint="66"/>
          </w:tcPr>
          <w:p w14:paraId="67370711" w14:textId="77777777" w:rsidR="00C90D9D" w:rsidRPr="00072033" w:rsidRDefault="00C90D9D" w:rsidP="00C90D9D">
            <w:pPr>
              <w:spacing w:after="0"/>
              <w:jc w:val="both"/>
              <w:rPr>
                <w:rFonts w:eastAsia="Palatino Linotype"/>
                <w:szCs w:val="24"/>
              </w:rPr>
            </w:pPr>
          </w:p>
        </w:tc>
        <w:tc>
          <w:tcPr>
            <w:tcW w:w="992" w:type="dxa"/>
            <w:shd w:val="clear" w:color="auto" w:fill="BDD6EE" w:themeFill="accent5" w:themeFillTint="66"/>
          </w:tcPr>
          <w:p w14:paraId="45170698" w14:textId="77777777" w:rsidR="00C90D9D" w:rsidRPr="00072033" w:rsidRDefault="00C90D9D" w:rsidP="00C90D9D">
            <w:pPr>
              <w:spacing w:after="0"/>
              <w:jc w:val="both"/>
              <w:rPr>
                <w:rFonts w:eastAsia="Palatino Linotype"/>
                <w:szCs w:val="24"/>
              </w:rPr>
            </w:pPr>
          </w:p>
        </w:tc>
        <w:tc>
          <w:tcPr>
            <w:tcW w:w="850" w:type="dxa"/>
            <w:shd w:val="clear" w:color="auto" w:fill="BDD6EE" w:themeFill="accent5" w:themeFillTint="66"/>
          </w:tcPr>
          <w:p w14:paraId="1F64D2E2" w14:textId="77777777" w:rsidR="00C90D9D" w:rsidRPr="00072033" w:rsidRDefault="00C90D9D" w:rsidP="00C90D9D">
            <w:pPr>
              <w:spacing w:after="0"/>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79FADD86" w14:textId="77777777" w:rsidR="00C90D9D" w:rsidRPr="00072033" w:rsidRDefault="00C90D9D" w:rsidP="00C90D9D">
            <w:pPr>
              <w:spacing w:after="0"/>
              <w:jc w:val="both"/>
              <w:rPr>
                <w:rFonts w:eastAsia="Palatino Linotype"/>
                <w:szCs w:val="24"/>
              </w:rPr>
            </w:pPr>
          </w:p>
        </w:tc>
      </w:tr>
      <w:tr w:rsidR="00421430" w:rsidRPr="00072033" w14:paraId="6838D0DE" w14:textId="77777777" w:rsidTr="00F36284">
        <w:trPr>
          <w:trHeight w:val="307"/>
          <w:jc w:val="center"/>
        </w:trPr>
        <w:tc>
          <w:tcPr>
            <w:tcW w:w="556" w:type="dxa"/>
            <w:vMerge w:val="restart"/>
            <w:shd w:val="clear" w:color="auto" w:fill="auto"/>
            <w:vAlign w:val="center"/>
          </w:tcPr>
          <w:p w14:paraId="3A79F93C" w14:textId="77777777" w:rsidR="00421430" w:rsidRPr="00072033" w:rsidRDefault="00421430" w:rsidP="00421430">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745B4AC3" w14:textId="77777777" w:rsidR="00421430" w:rsidRPr="00421430" w:rsidRDefault="00421430" w:rsidP="00421430">
            <w:pPr>
              <w:pStyle w:val="ListParagraph"/>
              <w:numPr>
                <w:ilvl w:val="0"/>
                <w:numId w:val="18"/>
              </w:numPr>
              <w:autoSpaceDE w:val="0"/>
              <w:autoSpaceDN w:val="0"/>
              <w:adjustRightInd w:val="0"/>
              <w:spacing w:after="0"/>
              <w:jc w:val="both"/>
              <w:rPr>
                <w:rFonts w:ascii="Times New Roman" w:hAnsi="Times New Roman"/>
                <w:sz w:val="24"/>
                <w:szCs w:val="24"/>
              </w:rPr>
            </w:pPr>
            <w:r w:rsidRPr="00421430">
              <w:rPr>
                <w:rFonts w:ascii="Times New Roman" w:hAnsi="Times New Roman"/>
                <w:sz w:val="24"/>
                <w:szCs w:val="24"/>
              </w:rPr>
              <w:t>Publicare de articole, studii, buletine informative/activitate în cadrul revistelor școlare (1p/publicație)</w:t>
            </w:r>
          </w:p>
          <w:p w14:paraId="6D4FFE1E" w14:textId="77777777" w:rsidR="00421430" w:rsidRPr="00421430" w:rsidRDefault="00421430" w:rsidP="00421430">
            <w:pPr>
              <w:pStyle w:val="ListParagraph"/>
              <w:autoSpaceDE w:val="0"/>
              <w:autoSpaceDN w:val="0"/>
              <w:adjustRightInd w:val="0"/>
              <w:spacing w:after="0"/>
              <w:jc w:val="both"/>
              <w:rPr>
                <w:rFonts w:ascii="Times New Roman" w:hAnsi="Times New Roman"/>
                <w:sz w:val="24"/>
                <w:szCs w:val="24"/>
              </w:rPr>
            </w:pPr>
            <w:r w:rsidRPr="00421430">
              <w:rPr>
                <w:rFonts w:ascii="Times New Roman" w:hAnsi="Times New Roman"/>
                <w:b/>
                <w:bCs/>
                <w:i/>
                <w:sz w:val="24"/>
                <w:szCs w:val="24"/>
              </w:rPr>
              <w:lastRenderedPageBreak/>
              <w:t>Însumarea tuturor punctelor acordate nu poate depăși 2 p.</w:t>
            </w:r>
          </w:p>
        </w:tc>
        <w:tc>
          <w:tcPr>
            <w:tcW w:w="851" w:type="dxa"/>
            <w:shd w:val="clear" w:color="auto" w:fill="auto"/>
            <w:tcMar>
              <w:top w:w="0" w:type="dxa"/>
              <w:left w:w="45" w:type="dxa"/>
              <w:bottom w:w="0" w:type="dxa"/>
              <w:right w:w="45" w:type="dxa"/>
            </w:tcMar>
            <w:vAlign w:val="center"/>
          </w:tcPr>
          <w:p w14:paraId="30D4B8AA" w14:textId="77777777" w:rsidR="00421430" w:rsidRPr="00421430" w:rsidRDefault="00421430" w:rsidP="00F36284">
            <w:pPr>
              <w:spacing w:after="0"/>
              <w:jc w:val="center"/>
              <w:rPr>
                <w:rFonts w:eastAsia="Palatino Linotype"/>
                <w:b/>
                <w:szCs w:val="24"/>
              </w:rPr>
            </w:pPr>
            <w:r>
              <w:rPr>
                <w:rFonts w:eastAsia="Palatino Linotype"/>
                <w:b/>
                <w:szCs w:val="24"/>
              </w:rPr>
              <w:lastRenderedPageBreak/>
              <w:t>2</w:t>
            </w:r>
          </w:p>
        </w:tc>
        <w:tc>
          <w:tcPr>
            <w:tcW w:w="1275" w:type="dxa"/>
            <w:shd w:val="clear" w:color="auto" w:fill="auto"/>
            <w:tcMar>
              <w:top w:w="0" w:type="dxa"/>
              <w:left w:w="45" w:type="dxa"/>
              <w:bottom w:w="0" w:type="dxa"/>
              <w:right w:w="45" w:type="dxa"/>
            </w:tcMar>
          </w:tcPr>
          <w:p w14:paraId="6BBD1DA8" w14:textId="77777777" w:rsidR="00421430" w:rsidRPr="00072033" w:rsidRDefault="00421430" w:rsidP="00421430">
            <w:pPr>
              <w:spacing w:after="0"/>
              <w:jc w:val="center"/>
              <w:rPr>
                <w:rFonts w:eastAsia="Palatino Linotype"/>
                <w:szCs w:val="24"/>
              </w:rPr>
            </w:pPr>
          </w:p>
        </w:tc>
        <w:tc>
          <w:tcPr>
            <w:tcW w:w="993" w:type="dxa"/>
          </w:tcPr>
          <w:p w14:paraId="5127B64F" w14:textId="77777777" w:rsidR="00421430" w:rsidRPr="00072033" w:rsidRDefault="00421430" w:rsidP="00421430">
            <w:pPr>
              <w:spacing w:after="0"/>
              <w:jc w:val="both"/>
              <w:rPr>
                <w:rFonts w:eastAsia="Palatino Linotype"/>
                <w:szCs w:val="24"/>
              </w:rPr>
            </w:pPr>
          </w:p>
        </w:tc>
        <w:tc>
          <w:tcPr>
            <w:tcW w:w="992" w:type="dxa"/>
          </w:tcPr>
          <w:p w14:paraId="7B89CD56" w14:textId="77777777" w:rsidR="00421430" w:rsidRPr="00072033" w:rsidRDefault="00421430" w:rsidP="00421430">
            <w:pPr>
              <w:spacing w:after="0"/>
              <w:jc w:val="both"/>
              <w:rPr>
                <w:rFonts w:eastAsia="Palatino Linotype"/>
                <w:szCs w:val="24"/>
              </w:rPr>
            </w:pPr>
          </w:p>
        </w:tc>
        <w:tc>
          <w:tcPr>
            <w:tcW w:w="850" w:type="dxa"/>
          </w:tcPr>
          <w:p w14:paraId="709757DF" w14:textId="77777777" w:rsidR="00421430" w:rsidRPr="00072033" w:rsidRDefault="00421430" w:rsidP="00421430">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912FB1F" w14:textId="77777777" w:rsidR="00421430" w:rsidRPr="00072033" w:rsidRDefault="00421430" w:rsidP="00421430">
            <w:pPr>
              <w:spacing w:after="0"/>
              <w:jc w:val="both"/>
              <w:rPr>
                <w:rFonts w:eastAsia="Palatino Linotype"/>
                <w:szCs w:val="24"/>
              </w:rPr>
            </w:pPr>
          </w:p>
        </w:tc>
      </w:tr>
      <w:tr w:rsidR="00421430" w:rsidRPr="00072033" w14:paraId="1FE15788" w14:textId="77777777" w:rsidTr="00F36284">
        <w:trPr>
          <w:trHeight w:val="341"/>
          <w:jc w:val="center"/>
        </w:trPr>
        <w:tc>
          <w:tcPr>
            <w:tcW w:w="556" w:type="dxa"/>
            <w:vMerge/>
            <w:shd w:val="clear" w:color="auto" w:fill="auto"/>
            <w:vAlign w:val="center"/>
          </w:tcPr>
          <w:p w14:paraId="66B1B12F" w14:textId="77777777" w:rsidR="00421430" w:rsidRPr="00072033" w:rsidRDefault="00421430" w:rsidP="00421430">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49E73E6D" w14:textId="77777777" w:rsidR="00421430" w:rsidRDefault="00421430" w:rsidP="00421430">
            <w:pPr>
              <w:pStyle w:val="ListParagraph"/>
              <w:numPr>
                <w:ilvl w:val="0"/>
                <w:numId w:val="18"/>
              </w:numPr>
              <w:autoSpaceDE w:val="0"/>
              <w:autoSpaceDN w:val="0"/>
              <w:adjustRightInd w:val="0"/>
              <w:spacing w:after="0"/>
              <w:jc w:val="both"/>
              <w:rPr>
                <w:rFonts w:ascii="Times New Roman" w:hAnsi="Times New Roman"/>
                <w:sz w:val="24"/>
                <w:szCs w:val="24"/>
              </w:rPr>
            </w:pPr>
            <w:r w:rsidRPr="00421430">
              <w:rPr>
                <w:rFonts w:ascii="Times New Roman" w:hAnsi="Times New Roman"/>
                <w:sz w:val="24"/>
                <w:szCs w:val="24"/>
              </w:rPr>
              <w:t xml:space="preserve">Participarea la proiecte europene/internaționale, participarea la proiecte finanțate de fundații, asociații/alți finanțatori; (3p/participare proiect european/internațional; </w:t>
            </w:r>
          </w:p>
          <w:p w14:paraId="4752BA15" w14:textId="77777777" w:rsidR="00421430" w:rsidRPr="00421430" w:rsidRDefault="00421430" w:rsidP="00421430">
            <w:pPr>
              <w:pStyle w:val="ListParagraph"/>
              <w:autoSpaceDE w:val="0"/>
              <w:autoSpaceDN w:val="0"/>
              <w:adjustRightInd w:val="0"/>
              <w:spacing w:after="0"/>
              <w:ind w:left="350"/>
              <w:jc w:val="both"/>
              <w:rPr>
                <w:rFonts w:ascii="Times New Roman" w:hAnsi="Times New Roman"/>
                <w:sz w:val="24"/>
                <w:szCs w:val="24"/>
              </w:rPr>
            </w:pPr>
            <w:r w:rsidRPr="00421430">
              <w:rPr>
                <w:rFonts w:ascii="Times New Roman" w:hAnsi="Times New Roman"/>
                <w:sz w:val="24"/>
                <w:szCs w:val="24"/>
              </w:rPr>
              <w:t>2 p/proiect finanțat de fundații/asociații/alți finanțatori)</w:t>
            </w:r>
          </w:p>
          <w:p w14:paraId="4BB99357" w14:textId="77777777" w:rsidR="00421430" w:rsidRPr="00421430" w:rsidRDefault="00421430" w:rsidP="00421430">
            <w:pPr>
              <w:pStyle w:val="ListParagraph"/>
              <w:autoSpaceDE w:val="0"/>
              <w:autoSpaceDN w:val="0"/>
              <w:adjustRightInd w:val="0"/>
              <w:spacing w:after="0"/>
              <w:jc w:val="both"/>
              <w:rPr>
                <w:rFonts w:ascii="Times New Roman" w:hAnsi="Times New Roman"/>
                <w:sz w:val="24"/>
                <w:szCs w:val="24"/>
              </w:rPr>
            </w:pPr>
            <w:r w:rsidRPr="00421430">
              <w:rPr>
                <w:rFonts w:ascii="Times New Roman" w:hAnsi="Times New Roman"/>
                <w:b/>
                <w:bCs/>
                <w:i/>
                <w:sz w:val="24"/>
                <w:szCs w:val="24"/>
              </w:rPr>
              <w:t>Însumarea tuturor punctelor acordate nu poate depăși 6 p.</w:t>
            </w:r>
          </w:p>
        </w:tc>
        <w:tc>
          <w:tcPr>
            <w:tcW w:w="851" w:type="dxa"/>
            <w:shd w:val="clear" w:color="auto" w:fill="auto"/>
            <w:tcMar>
              <w:top w:w="0" w:type="dxa"/>
              <w:left w:w="45" w:type="dxa"/>
              <w:bottom w:w="0" w:type="dxa"/>
              <w:right w:w="45" w:type="dxa"/>
            </w:tcMar>
            <w:vAlign w:val="center"/>
          </w:tcPr>
          <w:p w14:paraId="29565709" w14:textId="77777777" w:rsidR="00421430" w:rsidRPr="00421430" w:rsidRDefault="00421430" w:rsidP="00F36284">
            <w:pPr>
              <w:spacing w:after="0"/>
              <w:jc w:val="center"/>
              <w:rPr>
                <w:rFonts w:eastAsia="Palatino Linotype"/>
                <w:b/>
                <w:szCs w:val="24"/>
              </w:rPr>
            </w:pPr>
            <w:r>
              <w:rPr>
                <w:rFonts w:eastAsia="Palatino Linotype"/>
                <w:b/>
                <w:szCs w:val="24"/>
              </w:rPr>
              <w:t>6</w:t>
            </w:r>
          </w:p>
        </w:tc>
        <w:tc>
          <w:tcPr>
            <w:tcW w:w="1275" w:type="dxa"/>
            <w:shd w:val="clear" w:color="auto" w:fill="auto"/>
            <w:tcMar>
              <w:top w:w="0" w:type="dxa"/>
              <w:left w:w="45" w:type="dxa"/>
              <w:bottom w:w="0" w:type="dxa"/>
              <w:right w:w="45" w:type="dxa"/>
            </w:tcMar>
          </w:tcPr>
          <w:p w14:paraId="7055B35B" w14:textId="77777777" w:rsidR="00421430" w:rsidRPr="00072033" w:rsidRDefault="00421430" w:rsidP="00421430">
            <w:pPr>
              <w:spacing w:after="0"/>
              <w:jc w:val="center"/>
              <w:rPr>
                <w:rFonts w:eastAsia="Palatino Linotype"/>
                <w:szCs w:val="24"/>
              </w:rPr>
            </w:pPr>
          </w:p>
        </w:tc>
        <w:tc>
          <w:tcPr>
            <w:tcW w:w="993" w:type="dxa"/>
          </w:tcPr>
          <w:p w14:paraId="22CEA804" w14:textId="77777777" w:rsidR="00421430" w:rsidRPr="00072033" w:rsidRDefault="00421430" w:rsidP="00421430">
            <w:pPr>
              <w:spacing w:after="0"/>
              <w:jc w:val="both"/>
              <w:rPr>
                <w:rFonts w:eastAsia="Palatino Linotype"/>
                <w:szCs w:val="24"/>
              </w:rPr>
            </w:pPr>
          </w:p>
        </w:tc>
        <w:tc>
          <w:tcPr>
            <w:tcW w:w="992" w:type="dxa"/>
          </w:tcPr>
          <w:p w14:paraId="6D1061F7" w14:textId="77777777" w:rsidR="00421430" w:rsidRPr="00072033" w:rsidRDefault="00421430" w:rsidP="00421430">
            <w:pPr>
              <w:spacing w:after="0"/>
              <w:jc w:val="both"/>
              <w:rPr>
                <w:rFonts w:eastAsia="Palatino Linotype"/>
                <w:szCs w:val="24"/>
              </w:rPr>
            </w:pPr>
          </w:p>
        </w:tc>
        <w:tc>
          <w:tcPr>
            <w:tcW w:w="850" w:type="dxa"/>
          </w:tcPr>
          <w:p w14:paraId="288B29A2" w14:textId="77777777" w:rsidR="00421430" w:rsidRPr="00072033" w:rsidRDefault="00421430" w:rsidP="00421430">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7DC8EAB7" w14:textId="77777777" w:rsidR="00421430" w:rsidRPr="00072033" w:rsidRDefault="00421430" w:rsidP="00421430">
            <w:pPr>
              <w:spacing w:after="0"/>
              <w:jc w:val="both"/>
              <w:rPr>
                <w:rFonts w:eastAsia="Palatino Linotype"/>
                <w:szCs w:val="24"/>
              </w:rPr>
            </w:pPr>
          </w:p>
        </w:tc>
      </w:tr>
      <w:tr w:rsidR="00421430" w:rsidRPr="00072033" w14:paraId="6E666D86" w14:textId="77777777" w:rsidTr="00C90D9D">
        <w:trPr>
          <w:trHeight w:val="341"/>
          <w:jc w:val="center"/>
        </w:trPr>
        <w:tc>
          <w:tcPr>
            <w:tcW w:w="556" w:type="dxa"/>
            <w:vMerge/>
            <w:shd w:val="clear" w:color="auto" w:fill="auto"/>
            <w:vAlign w:val="center"/>
          </w:tcPr>
          <w:p w14:paraId="22E7C95C" w14:textId="77777777" w:rsidR="00421430" w:rsidRPr="00072033" w:rsidRDefault="00421430" w:rsidP="00421430">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312496CE" w14:textId="77777777" w:rsidR="00421430" w:rsidRPr="00421430" w:rsidRDefault="00421430" w:rsidP="00421430">
            <w:pPr>
              <w:pStyle w:val="ListParagraph"/>
              <w:numPr>
                <w:ilvl w:val="0"/>
                <w:numId w:val="18"/>
              </w:numPr>
              <w:autoSpaceDE w:val="0"/>
              <w:autoSpaceDN w:val="0"/>
              <w:adjustRightInd w:val="0"/>
              <w:spacing w:after="0"/>
              <w:jc w:val="both"/>
              <w:rPr>
                <w:rFonts w:ascii="Times New Roman" w:hAnsi="Times New Roman"/>
                <w:sz w:val="24"/>
                <w:szCs w:val="24"/>
              </w:rPr>
            </w:pPr>
            <w:r w:rsidRPr="00421430">
              <w:rPr>
                <w:rFonts w:ascii="Times New Roman" w:hAnsi="Times New Roman"/>
                <w:sz w:val="24"/>
                <w:szCs w:val="24"/>
              </w:rPr>
              <w:t xml:space="preserve">Participarea la implementarea unor proiecte educaționale înscrise în CAEL, CAEJ, CAER, CAEN </w:t>
            </w:r>
          </w:p>
          <w:p w14:paraId="63BA2225" w14:textId="77777777" w:rsidR="00421430" w:rsidRPr="00421430" w:rsidRDefault="00421430" w:rsidP="00421430">
            <w:pPr>
              <w:pStyle w:val="ListParagraph"/>
              <w:autoSpaceDE w:val="0"/>
              <w:autoSpaceDN w:val="0"/>
              <w:adjustRightInd w:val="0"/>
              <w:spacing w:after="0"/>
              <w:jc w:val="both"/>
              <w:rPr>
                <w:rFonts w:ascii="Times New Roman" w:hAnsi="Times New Roman"/>
                <w:sz w:val="24"/>
                <w:szCs w:val="24"/>
              </w:rPr>
            </w:pPr>
            <w:r w:rsidRPr="00421430">
              <w:rPr>
                <w:rFonts w:ascii="Times New Roman" w:hAnsi="Times New Roman"/>
                <w:sz w:val="24"/>
                <w:szCs w:val="24"/>
              </w:rPr>
              <w:t>( 1 punct/proiect)</w:t>
            </w:r>
          </w:p>
          <w:p w14:paraId="76BCBFF4" w14:textId="77777777" w:rsidR="00421430" w:rsidRPr="00421430" w:rsidRDefault="00421430" w:rsidP="00421430">
            <w:pPr>
              <w:pStyle w:val="ListParagraph"/>
              <w:autoSpaceDE w:val="0"/>
              <w:autoSpaceDN w:val="0"/>
              <w:adjustRightInd w:val="0"/>
              <w:spacing w:after="0"/>
              <w:jc w:val="both"/>
              <w:rPr>
                <w:rFonts w:ascii="Times New Roman" w:hAnsi="Times New Roman"/>
                <w:sz w:val="24"/>
                <w:szCs w:val="24"/>
              </w:rPr>
            </w:pPr>
            <w:r w:rsidRPr="00421430">
              <w:rPr>
                <w:rFonts w:ascii="Times New Roman" w:hAnsi="Times New Roman"/>
                <w:b/>
                <w:bCs/>
                <w:i/>
                <w:sz w:val="24"/>
                <w:szCs w:val="24"/>
              </w:rPr>
              <w:t>Însumarea tuturor punctelor acordate nu poate depăși 3 p.</w:t>
            </w:r>
          </w:p>
        </w:tc>
        <w:tc>
          <w:tcPr>
            <w:tcW w:w="851" w:type="dxa"/>
            <w:shd w:val="clear" w:color="auto" w:fill="auto"/>
            <w:tcMar>
              <w:top w:w="0" w:type="dxa"/>
              <w:left w:w="45" w:type="dxa"/>
              <w:bottom w:w="0" w:type="dxa"/>
              <w:right w:w="45" w:type="dxa"/>
            </w:tcMar>
            <w:vAlign w:val="center"/>
          </w:tcPr>
          <w:p w14:paraId="421CDDAA" w14:textId="77777777" w:rsidR="00421430" w:rsidRPr="00421430" w:rsidRDefault="00421430" w:rsidP="00421430">
            <w:pPr>
              <w:spacing w:after="0"/>
              <w:jc w:val="center"/>
              <w:rPr>
                <w:rFonts w:eastAsia="Palatino Linotype"/>
                <w:b/>
                <w:szCs w:val="24"/>
              </w:rPr>
            </w:pPr>
            <w:r w:rsidRPr="00421430">
              <w:rPr>
                <w:rFonts w:eastAsia="Palatino Linotype"/>
                <w:b/>
                <w:szCs w:val="24"/>
              </w:rPr>
              <w:t>3</w:t>
            </w:r>
          </w:p>
        </w:tc>
        <w:tc>
          <w:tcPr>
            <w:tcW w:w="1275" w:type="dxa"/>
            <w:shd w:val="clear" w:color="auto" w:fill="auto"/>
            <w:tcMar>
              <w:top w:w="0" w:type="dxa"/>
              <w:left w:w="45" w:type="dxa"/>
              <w:bottom w:w="0" w:type="dxa"/>
              <w:right w:w="45" w:type="dxa"/>
            </w:tcMar>
          </w:tcPr>
          <w:p w14:paraId="68709D7E" w14:textId="77777777" w:rsidR="00421430" w:rsidRPr="00072033" w:rsidRDefault="00421430" w:rsidP="00421430">
            <w:pPr>
              <w:spacing w:after="0"/>
              <w:jc w:val="center"/>
              <w:rPr>
                <w:rFonts w:eastAsia="Palatino Linotype"/>
                <w:szCs w:val="24"/>
              </w:rPr>
            </w:pPr>
          </w:p>
        </w:tc>
        <w:tc>
          <w:tcPr>
            <w:tcW w:w="993" w:type="dxa"/>
          </w:tcPr>
          <w:p w14:paraId="4356E9B4" w14:textId="77777777" w:rsidR="00421430" w:rsidRPr="00072033" w:rsidRDefault="00421430" w:rsidP="00421430">
            <w:pPr>
              <w:spacing w:after="0"/>
              <w:jc w:val="both"/>
              <w:rPr>
                <w:rFonts w:eastAsia="Palatino Linotype"/>
                <w:szCs w:val="24"/>
              </w:rPr>
            </w:pPr>
          </w:p>
        </w:tc>
        <w:tc>
          <w:tcPr>
            <w:tcW w:w="992" w:type="dxa"/>
          </w:tcPr>
          <w:p w14:paraId="78506CB0" w14:textId="77777777" w:rsidR="00421430" w:rsidRPr="00072033" w:rsidRDefault="00421430" w:rsidP="00421430">
            <w:pPr>
              <w:spacing w:after="0"/>
              <w:jc w:val="both"/>
              <w:rPr>
                <w:rFonts w:eastAsia="Palatino Linotype"/>
                <w:szCs w:val="24"/>
              </w:rPr>
            </w:pPr>
          </w:p>
        </w:tc>
        <w:tc>
          <w:tcPr>
            <w:tcW w:w="850" w:type="dxa"/>
          </w:tcPr>
          <w:p w14:paraId="40669506" w14:textId="77777777" w:rsidR="00421430" w:rsidRPr="00072033" w:rsidRDefault="00421430" w:rsidP="00421430">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3A6FCF09" w14:textId="77777777" w:rsidR="00421430" w:rsidRPr="00072033" w:rsidRDefault="00421430" w:rsidP="00421430">
            <w:pPr>
              <w:spacing w:after="0"/>
              <w:jc w:val="both"/>
              <w:rPr>
                <w:rFonts w:eastAsia="Palatino Linotype"/>
                <w:szCs w:val="24"/>
              </w:rPr>
            </w:pPr>
          </w:p>
        </w:tc>
      </w:tr>
      <w:tr w:rsidR="00421430" w:rsidRPr="00072033" w14:paraId="3D6811BA" w14:textId="77777777" w:rsidTr="00EA3F51">
        <w:trPr>
          <w:trHeight w:val="341"/>
          <w:jc w:val="center"/>
        </w:trPr>
        <w:tc>
          <w:tcPr>
            <w:tcW w:w="556" w:type="dxa"/>
            <w:vMerge/>
            <w:shd w:val="clear" w:color="auto" w:fill="auto"/>
            <w:vAlign w:val="center"/>
          </w:tcPr>
          <w:p w14:paraId="6A84A50A" w14:textId="77777777" w:rsidR="00421430" w:rsidRPr="00072033" w:rsidRDefault="00421430" w:rsidP="00421430">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7DBC581B" w14:textId="77777777" w:rsidR="00421430" w:rsidRPr="00421430" w:rsidRDefault="00421430" w:rsidP="00421430">
            <w:pPr>
              <w:pStyle w:val="ListParagraph"/>
              <w:numPr>
                <w:ilvl w:val="0"/>
                <w:numId w:val="18"/>
              </w:numPr>
              <w:autoSpaceDE w:val="0"/>
              <w:autoSpaceDN w:val="0"/>
              <w:adjustRightInd w:val="0"/>
              <w:spacing w:after="0"/>
              <w:jc w:val="both"/>
              <w:rPr>
                <w:rFonts w:ascii="Times New Roman" w:hAnsi="Times New Roman"/>
                <w:sz w:val="24"/>
                <w:szCs w:val="24"/>
              </w:rPr>
            </w:pPr>
            <w:r w:rsidRPr="00421430">
              <w:rPr>
                <w:rFonts w:ascii="Times New Roman" w:hAnsi="Times New Roman"/>
                <w:sz w:val="24"/>
                <w:szCs w:val="24"/>
              </w:rPr>
              <w:t>Participarea la activități de voluntariat, inclusiv participarea la activitățile din cadrul  Strategiei naționale de acțiune comunitară (1 punct/activitate)</w:t>
            </w:r>
          </w:p>
          <w:p w14:paraId="3D8CFE18" w14:textId="77777777" w:rsidR="00421430" w:rsidRPr="00421430" w:rsidRDefault="00421430" w:rsidP="00421430">
            <w:pPr>
              <w:pStyle w:val="ListParagraph"/>
              <w:autoSpaceDE w:val="0"/>
              <w:autoSpaceDN w:val="0"/>
              <w:adjustRightInd w:val="0"/>
              <w:spacing w:after="0"/>
              <w:jc w:val="both"/>
              <w:rPr>
                <w:rFonts w:ascii="Times New Roman" w:hAnsi="Times New Roman"/>
                <w:sz w:val="24"/>
                <w:szCs w:val="24"/>
              </w:rPr>
            </w:pPr>
            <w:r w:rsidRPr="00421430">
              <w:rPr>
                <w:rFonts w:ascii="Times New Roman" w:hAnsi="Times New Roman"/>
                <w:b/>
                <w:bCs/>
                <w:i/>
                <w:sz w:val="24"/>
                <w:szCs w:val="24"/>
              </w:rPr>
              <w:t>Însumarea tuturor punctelor acordate nu poate depăși 4 p.</w:t>
            </w:r>
          </w:p>
        </w:tc>
        <w:tc>
          <w:tcPr>
            <w:tcW w:w="851" w:type="dxa"/>
            <w:shd w:val="clear" w:color="auto" w:fill="auto"/>
            <w:tcMar>
              <w:top w:w="0" w:type="dxa"/>
              <w:left w:w="45" w:type="dxa"/>
              <w:bottom w:w="0" w:type="dxa"/>
              <w:right w:w="45" w:type="dxa"/>
            </w:tcMar>
            <w:vAlign w:val="center"/>
          </w:tcPr>
          <w:p w14:paraId="64FCA2FA" w14:textId="77777777" w:rsidR="00421430" w:rsidRPr="00421430" w:rsidRDefault="00421430" w:rsidP="00421430">
            <w:pPr>
              <w:spacing w:after="0"/>
              <w:jc w:val="center"/>
              <w:rPr>
                <w:rFonts w:eastAsia="Palatino Linotype"/>
                <w:b/>
                <w:szCs w:val="24"/>
              </w:rPr>
            </w:pPr>
            <w:r>
              <w:rPr>
                <w:rFonts w:eastAsia="Palatino Linotype"/>
                <w:b/>
                <w:szCs w:val="24"/>
              </w:rPr>
              <w:t>4</w:t>
            </w:r>
          </w:p>
        </w:tc>
        <w:tc>
          <w:tcPr>
            <w:tcW w:w="1275" w:type="dxa"/>
            <w:shd w:val="clear" w:color="auto" w:fill="auto"/>
            <w:tcMar>
              <w:top w:w="0" w:type="dxa"/>
              <w:left w:w="45" w:type="dxa"/>
              <w:bottom w:w="0" w:type="dxa"/>
              <w:right w:w="45" w:type="dxa"/>
            </w:tcMar>
          </w:tcPr>
          <w:p w14:paraId="4B053CDE" w14:textId="77777777" w:rsidR="00421430" w:rsidRPr="00072033" w:rsidRDefault="00421430" w:rsidP="00421430">
            <w:pPr>
              <w:spacing w:after="0"/>
              <w:jc w:val="center"/>
              <w:rPr>
                <w:rFonts w:eastAsia="Palatino Linotype"/>
                <w:szCs w:val="24"/>
              </w:rPr>
            </w:pPr>
          </w:p>
        </w:tc>
        <w:tc>
          <w:tcPr>
            <w:tcW w:w="993" w:type="dxa"/>
          </w:tcPr>
          <w:p w14:paraId="22FCE7A4" w14:textId="77777777" w:rsidR="00421430" w:rsidRPr="00072033" w:rsidRDefault="00421430" w:rsidP="00421430">
            <w:pPr>
              <w:spacing w:after="0"/>
              <w:jc w:val="both"/>
              <w:rPr>
                <w:rFonts w:eastAsia="Palatino Linotype"/>
                <w:szCs w:val="24"/>
              </w:rPr>
            </w:pPr>
          </w:p>
        </w:tc>
        <w:tc>
          <w:tcPr>
            <w:tcW w:w="992" w:type="dxa"/>
          </w:tcPr>
          <w:p w14:paraId="5B4F53FF" w14:textId="77777777" w:rsidR="00421430" w:rsidRPr="00072033" w:rsidRDefault="00421430" w:rsidP="00421430">
            <w:pPr>
              <w:spacing w:after="0"/>
              <w:jc w:val="both"/>
              <w:rPr>
                <w:rFonts w:eastAsia="Palatino Linotype"/>
                <w:szCs w:val="24"/>
              </w:rPr>
            </w:pPr>
          </w:p>
        </w:tc>
        <w:tc>
          <w:tcPr>
            <w:tcW w:w="850" w:type="dxa"/>
          </w:tcPr>
          <w:p w14:paraId="0D563A2D" w14:textId="77777777" w:rsidR="00421430" w:rsidRPr="00072033" w:rsidRDefault="00421430" w:rsidP="00421430">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40029056" w14:textId="77777777" w:rsidR="00421430" w:rsidRPr="00072033" w:rsidRDefault="00421430" w:rsidP="00421430">
            <w:pPr>
              <w:spacing w:after="0"/>
              <w:jc w:val="both"/>
              <w:rPr>
                <w:rFonts w:eastAsia="Palatino Linotype"/>
                <w:szCs w:val="24"/>
              </w:rPr>
            </w:pPr>
          </w:p>
        </w:tc>
      </w:tr>
      <w:tr w:rsidR="00C90D9D" w:rsidRPr="00072033" w14:paraId="2D93B568" w14:textId="77777777" w:rsidTr="00C90D9D">
        <w:trPr>
          <w:trHeight w:val="341"/>
          <w:jc w:val="center"/>
        </w:trPr>
        <w:tc>
          <w:tcPr>
            <w:tcW w:w="556" w:type="dxa"/>
            <w:shd w:val="clear" w:color="auto" w:fill="BDD6EE" w:themeFill="accent5" w:themeFillTint="66"/>
            <w:vAlign w:val="center"/>
          </w:tcPr>
          <w:p w14:paraId="5C7CE848" w14:textId="77777777" w:rsidR="00C90D9D" w:rsidRPr="00072033" w:rsidRDefault="00C90D9D" w:rsidP="00C90D9D">
            <w:pPr>
              <w:spacing w:after="0"/>
              <w:jc w:val="both"/>
              <w:rPr>
                <w:rFonts w:eastAsia="Palatino Linotype"/>
                <w:b/>
                <w:szCs w:val="24"/>
              </w:rPr>
            </w:pPr>
            <w:r w:rsidRPr="00072033">
              <w:rPr>
                <w:rFonts w:eastAsia="Palatino Linotype"/>
                <w:b/>
                <w:szCs w:val="24"/>
              </w:rPr>
              <w:t xml:space="preserve">4. </w:t>
            </w:r>
          </w:p>
        </w:tc>
        <w:tc>
          <w:tcPr>
            <w:tcW w:w="8653" w:type="dxa"/>
            <w:gridSpan w:val="3"/>
            <w:shd w:val="clear" w:color="auto" w:fill="BDD6EE" w:themeFill="accent5" w:themeFillTint="66"/>
            <w:tcMar>
              <w:top w:w="0" w:type="dxa"/>
              <w:left w:w="45" w:type="dxa"/>
              <w:bottom w:w="0" w:type="dxa"/>
              <w:right w:w="45" w:type="dxa"/>
            </w:tcMar>
            <w:vAlign w:val="center"/>
          </w:tcPr>
          <w:p w14:paraId="3EE7F895" w14:textId="77777777" w:rsidR="00C90D9D" w:rsidRPr="00E73DD6" w:rsidRDefault="00C90D9D" w:rsidP="00C90D9D">
            <w:pPr>
              <w:spacing w:after="0"/>
              <w:jc w:val="both"/>
              <w:rPr>
                <w:rFonts w:eastAsia="Palatino Linotype"/>
                <w:b/>
                <w:szCs w:val="24"/>
                <w:lang w:val="pt-BR"/>
              </w:rPr>
            </w:pPr>
            <w:r w:rsidRPr="00E73DD6">
              <w:rPr>
                <w:rFonts w:eastAsia="Palatino Linotype"/>
                <w:b/>
                <w:szCs w:val="24"/>
                <w:lang w:val="pt-BR"/>
              </w:rPr>
              <w:t>Criteriul privind contribuţia la dezvoltarea instituţională</w:t>
            </w:r>
          </w:p>
        </w:tc>
        <w:tc>
          <w:tcPr>
            <w:tcW w:w="851" w:type="dxa"/>
            <w:shd w:val="clear" w:color="auto" w:fill="BDD6EE" w:themeFill="accent5" w:themeFillTint="66"/>
            <w:tcMar>
              <w:top w:w="0" w:type="dxa"/>
              <w:left w:w="45" w:type="dxa"/>
              <w:bottom w:w="0" w:type="dxa"/>
              <w:right w:w="45" w:type="dxa"/>
            </w:tcMar>
          </w:tcPr>
          <w:p w14:paraId="64385194" w14:textId="77777777" w:rsidR="00C90D9D" w:rsidRPr="00072033" w:rsidRDefault="00C90D9D" w:rsidP="00C90D9D">
            <w:pPr>
              <w:spacing w:after="0"/>
              <w:jc w:val="center"/>
              <w:rPr>
                <w:rFonts w:eastAsia="Palatino Linotype"/>
                <w:b/>
                <w:szCs w:val="24"/>
              </w:rPr>
            </w:pPr>
            <w:r w:rsidRPr="00E46DA1">
              <w:rPr>
                <w:rFonts w:eastAsia="Palatino Linotype"/>
                <w:b/>
                <w:color w:val="FF0000"/>
                <w:szCs w:val="24"/>
              </w:rPr>
              <w:t>15</w:t>
            </w:r>
          </w:p>
        </w:tc>
        <w:tc>
          <w:tcPr>
            <w:tcW w:w="1275" w:type="dxa"/>
            <w:shd w:val="clear" w:color="auto" w:fill="BDD6EE" w:themeFill="accent5" w:themeFillTint="66"/>
            <w:tcMar>
              <w:top w:w="0" w:type="dxa"/>
              <w:left w:w="45" w:type="dxa"/>
              <w:bottom w:w="0" w:type="dxa"/>
              <w:right w:w="45" w:type="dxa"/>
            </w:tcMar>
          </w:tcPr>
          <w:p w14:paraId="5F9E98B8" w14:textId="77777777" w:rsidR="00C90D9D" w:rsidRPr="00072033" w:rsidRDefault="00C90D9D" w:rsidP="00C90D9D">
            <w:pPr>
              <w:spacing w:after="0"/>
              <w:jc w:val="center"/>
              <w:rPr>
                <w:rFonts w:eastAsia="Palatino Linotype"/>
                <w:b/>
                <w:szCs w:val="24"/>
              </w:rPr>
            </w:pPr>
          </w:p>
        </w:tc>
        <w:tc>
          <w:tcPr>
            <w:tcW w:w="993" w:type="dxa"/>
            <w:shd w:val="clear" w:color="auto" w:fill="BDD6EE" w:themeFill="accent5" w:themeFillTint="66"/>
          </w:tcPr>
          <w:p w14:paraId="6255B1A5" w14:textId="77777777" w:rsidR="00C90D9D" w:rsidRPr="00072033" w:rsidRDefault="00C90D9D" w:rsidP="00C90D9D">
            <w:pPr>
              <w:spacing w:after="0"/>
              <w:jc w:val="both"/>
              <w:rPr>
                <w:rFonts w:eastAsia="Palatino Linotype"/>
                <w:b/>
                <w:szCs w:val="24"/>
              </w:rPr>
            </w:pPr>
          </w:p>
        </w:tc>
        <w:tc>
          <w:tcPr>
            <w:tcW w:w="992" w:type="dxa"/>
            <w:shd w:val="clear" w:color="auto" w:fill="BDD6EE" w:themeFill="accent5" w:themeFillTint="66"/>
          </w:tcPr>
          <w:p w14:paraId="0C8CE8E0" w14:textId="77777777" w:rsidR="00C90D9D" w:rsidRPr="00072033" w:rsidRDefault="00C90D9D" w:rsidP="00C90D9D">
            <w:pPr>
              <w:spacing w:after="0"/>
              <w:jc w:val="both"/>
              <w:rPr>
                <w:rFonts w:eastAsia="Palatino Linotype"/>
                <w:b/>
                <w:szCs w:val="24"/>
              </w:rPr>
            </w:pPr>
          </w:p>
        </w:tc>
        <w:tc>
          <w:tcPr>
            <w:tcW w:w="850" w:type="dxa"/>
            <w:shd w:val="clear" w:color="auto" w:fill="BDD6EE" w:themeFill="accent5" w:themeFillTint="66"/>
          </w:tcPr>
          <w:p w14:paraId="14CE9C5D" w14:textId="77777777" w:rsidR="00C90D9D" w:rsidRPr="00072033" w:rsidRDefault="00C90D9D" w:rsidP="00C90D9D">
            <w:pPr>
              <w:spacing w:after="0"/>
              <w:jc w:val="both"/>
              <w:rPr>
                <w:rFonts w:eastAsia="Palatino Linotype"/>
                <w:b/>
                <w:szCs w:val="24"/>
              </w:rPr>
            </w:pPr>
          </w:p>
        </w:tc>
        <w:tc>
          <w:tcPr>
            <w:tcW w:w="993" w:type="dxa"/>
            <w:shd w:val="clear" w:color="auto" w:fill="BDD6EE" w:themeFill="accent5" w:themeFillTint="66"/>
            <w:tcMar>
              <w:top w:w="0" w:type="dxa"/>
              <w:left w:w="45" w:type="dxa"/>
              <w:bottom w:w="0" w:type="dxa"/>
              <w:right w:w="45" w:type="dxa"/>
            </w:tcMar>
          </w:tcPr>
          <w:p w14:paraId="55515E19" w14:textId="77777777" w:rsidR="00C90D9D" w:rsidRPr="00072033" w:rsidRDefault="00C90D9D" w:rsidP="00C90D9D">
            <w:pPr>
              <w:spacing w:after="0"/>
              <w:jc w:val="both"/>
              <w:rPr>
                <w:rFonts w:eastAsia="Palatino Linotype"/>
                <w:b/>
                <w:szCs w:val="24"/>
              </w:rPr>
            </w:pPr>
          </w:p>
        </w:tc>
      </w:tr>
      <w:tr w:rsidR="00892F23" w:rsidRPr="00072033" w14:paraId="70BE4D38" w14:textId="77777777" w:rsidTr="00130D98">
        <w:trPr>
          <w:trHeight w:val="341"/>
          <w:jc w:val="center"/>
        </w:trPr>
        <w:tc>
          <w:tcPr>
            <w:tcW w:w="556" w:type="dxa"/>
            <w:vMerge w:val="restart"/>
            <w:shd w:val="clear" w:color="auto" w:fill="auto"/>
            <w:vAlign w:val="center"/>
          </w:tcPr>
          <w:p w14:paraId="16A325D5" w14:textId="77777777" w:rsidR="00892F23" w:rsidRPr="00072033" w:rsidRDefault="00892F23" w:rsidP="00892F23">
            <w:pPr>
              <w:spacing w:after="0"/>
              <w:jc w:val="both"/>
              <w:rPr>
                <w:rFonts w:eastAsia="Palatino Linotype"/>
                <w:szCs w:val="24"/>
              </w:rPr>
            </w:pPr>
          </w:p>
        </w:tc>
        <w:tc>
          <w:tcPr>
            <w:tcW w:w="8653" w:type="dxa"/>
            <w:gridSpan w:val="3"/>
            <w:shd w:val="clear" w:color="auto" w:fill="auto"/>
            <w:tcMar>
              <w:top w:w="0" w:type="dxa"/>
              <w:left w:w="45" w:type="dxa"/>
              <w:bottom w:w="0" w:type="dxa"/>
              <w:right w:w="45" w:type="dxa"/>
            </w:tcMar>
          </w:tcPr>
          <w:p w14:paraId="0BEF280F" w14:textId="013E651C" w:rsidR="00892F23" w:rsidRPr="00892F23" w:rsidRDefault="00892F23" w:rsidP="00892F23">
            <w:pPr>
              <w:numPr>
                <w:ilvl w:val="0"/>
                <w:numId w:val="19"/>
              </w:numPr>
              <w:spacing w:after="0" w:line="240" w:lineRule="auto"/>
              <w:jc w:val="both"/>
              <w:rPr>
                <w:bCs/>
                <w:i/>
                <w:iCs/>
                <w:szCs w:val="24"/>
              </w:rPr>
            </w:pPr>
            <w:proofErr w:type="spellStart"/>
            <w:r w:rsidRPr="00892F23">
              <w:rPr>
                <w:szCs w:val="24"/>
              </w:rPr>
              <w:t>Atragerea</w:t>
            </w:r>
            <w:proofErr w:type="spellEnd"/>
            <w:r w:rsidRPr="00892F23">
              <w:rPr>
                <w:szCs w:val="24"/>
              </w:rPr>
              <w:t xml:space="preserve"> de </w:t>
            </w:r>
            <w:proofErr w:type="spellStart"/>
            <w:r w:rsidRPr="00892F23">
              <w:rPr>
                <w:szCs w:val="24"/>
              </w:rPr>
              <w:t>finanțări</w:t>
            </w:r>
            <w:proofErr w:type="spellEnd"/>
            <w:r w:rsidR="00E8632F">
              <w:rPr>
                <w:szCs w:val="24"/>
              </w:rPr>
              <w:t xml:space="preserve"> </w:t>
            </w:r>
            <w:proofErr w:type="spellStart"/>
            <w:r w:rsidRPr="00892F23">
              <w:rPr>
                <w:szCs w:val="24"/>
              </w:rPr>
              <w:t>extrabugetare</w:t>
            </w:r>
            <w:proofErr w:type="spellEnd"/>
            <w:r w:rsidR="00E8632F">
              <w:rPr>
                <w:szCs w:val="24"/>
              </w:rPr>
              <w:t xml:space="preserve"> </w:t>
            </w:r>
            <w:proofErr w:type="spellStart"/>
            <w:r w:rsidRPr="00892F23">
              <w:rPr>
                <w:szCs w:val="24"/>
              </w:rPr>
              <w:t>pentru</w:t>
            </w:r>
            <w:proofErr w:type="spellEnd"/>
            <w:r w:rsidR="00E8632F">
              <w:rPr>
                <w:szCs w:val="24"/>
              </w:rPr>
              <w:t xml:space="preserve"> </w:t>
            </w:r>
            <w:proofErr w:type="spellStart"/>
            <w:r w:rsidRPr="00892F23">
              <w:rPr>
                <w:szCs w:val="24"/>
              </w:rPr>
              <w:t>unitatea</w:t>
            </w:r>
            <w:proofErr w:type="spellEnd"/>
            <w:r w:rsidRPr="00892F23">
              <w:rPr>
                <w:szCs w:val="24"/>
              </w:rPr>
              <w:t xml:space="preserve"> de </w:t>
            </w:r>
            <w:proofErr w:type="spellStart"/>
            <w:r w:rsidRPr="00892F23">
              <w:rPr>
                <w:szCs w:val="24"/>
              </w:rPr>
              <w:t>învățământ</w:t>
            </w:r>
            <w:proofErr w:type="spellEnd"/>
            <w:r w:rsidR="00E8632F">
              <w:rPr>
                <w:szCs w:val="24"/>
              </w:rPr>
              <w:t xml:space="preserve"> </w:t>
            </w:r>
            <w:proofErr w:type="spellStart"/>
            <w:r w:rsidRPr="00892F23">
              <w:rPr>
                <w:szCs w:val="24"/>
              </w:rPr>
              <w:t>prin</w:t>
            </w:r>
            <w:proofErr w:type="spellEnd"/>
            <w:r w:rsidR="00E8632F">
              <w:rPr>
                <w:szCs w:val="24"/>
              </w:rPr>
              <w:t xml:space="preserve"> </w:t>
            </w:r>
            <w:proofErr w:type="spellStart"/>
            <w:r w:rsidRPr="00892F23">
              <w:rPr>
                <w:szCs w:val="24"/>
              </w:rPr>
              <w:t>proiecte</w:t>
            </w:r>
            <w:proofErr w:type="spellEnd"/>
            <w:r w:rsidRPr="00892F23">
              <w:rPr>
                <w:szCs w:val="24"/>
              </w:rPr>
              <w:t xml:space="preserve">, </w:t>
            </w:r>
            <w:proofErr w:type="spellStart"/>
            <w:r w:rsidRPr="00892F23">
              <w:rPr>
                <w:szCs w:val="24"/>
              </w:rPr>
              <w:t>programe</w:t>
            </w:r>
            <w:proofErr w:type="spellEnd"/>
            <w:r w:rsidRPr="00892F23">
              <w:rPr>
                <w:szCs w:val="24"/>
              </w:rPr>
              <w:t xml:space="preserve">, </w:t>
            </w:r>
            <w:proofErr w:type="spellStart"/>
            <w:r w:rsidRPr="00892F23">
              <w:rPr>
                <w:szCs w:val="24"/>
              </w:rPr>
              <w:t>donații</w:t>
            </w:r>
            <w:proofErr w:type="spellEnd"/>
            <w:r w:rsidRPr="00892F23">
              <w:rPr>
                <w:szCs w:val="24"/>
              </w:rPr>
              <w:t xml:space="preserve">, </w:t>
            </w:r>
            <w:proofErr w:type="spellStart"/>
            <w:r w:rsidRPr="00892F23">
              <w:rPr>
                <w:szCs w:val="24"/>
              </w:rPr>
              <w:t>contribuții</w:t>
            </w:r>
            <w:proofErr w:type="spellEnd"/>
            <w:r w:rsidRPr="00892F23">
              <w:rPr>
                <w:szCs w:val="24"/>
              </w:rPr>
              <w:t xml:space="preserve"> la </w:t>
            </w:r>
            <w:proofErr w:type="spellStart"/>
            <w:r w:rsidRPr="00892F23">
              <w:rPr>
                <w:szCs w:val="24"/>
              </w:rPr>
              <w:t>dotarea</w:t>
            </w:r>
            <w:proofErr w:type="spellEnd"/>
            <w:r w:rsidR="00E8632F">
              <w:rPr>
                <w:szCs w:val="24"/>
              </w:rPr>
              <w:t xml:space="preserve"> </w:t>
            </w:r>
            <w:proofErr w:type="spellStart"/>
            <w:r w:rsidRPr="00892F23">
              <w:rPr>
                <w:szCs w:val="24"/>
              </w:rPr>
              <w:t>instituției</w:t>
            </w:r>
            <w:proofErr w:type="spellEnd"/>
            <w:r w:rsidRPr="00892F23">
              <w:rPr>
                <w:szCs w:val="24"/>
              </w:rPr>
              <w:t xml:space="preserve">, </w:t>
            </w:r>
            <w:proofErr w:type="spellStart"/>
            <w:r w:rsidRPr="00892F23">
              <w:rPr>
                <w:szCs w:val="24"/>
              </w:rPr>
              <w:t>în</w:t>
            </w:r>
            <w:proofErr w:type="spellEnd"/>
            <w:r w:rsidR="00E8632F">
              <w:rPr>
                <w:szCs w:val="24"/>
              </w:rPr>
              <w:t xml:space="preserve"> </w:t>
            </w:r>
            <w:proofErr w:type="spellStart"/>
            <w:r w:rsidRPr="00892F23">
              <w:rPr>
                <w:szCs w:val="24"/>
              </w:rPr>
              <w:t>scopul</w:t>
            </w:r>
            <w:proofErr w:type="spellEnd"/>
            <w:r w:rsidR="00E8632F">
              <w:rPr>
                <w:szCs w:val="24"/>
              </w:rPr>
              <w:t xml:space="preserve"> </w:t>
            </w:r>
            <w:proofErr w:type="spellStart"/>
            <w:r w:rsidRPr="00892F23">
              <w:rPr>
                <w:szCs w:val="24"/>
              </w:rPr>
              <w:t>creșterii</w:t>
            </w:r>
            <w:proofErr w:type="spellEnd"/>
            <w:r w:rsidR="00E8632F">
              <w:rPr>
                <w:szCs w:val="24"/>
              </w:rPr>
              <w:t xml:space="preserve"> </w:t>
            </w:r>
            <w:proofErr w:type="spellStart"/>
            <w:r w:rsidRPr="00892F23">
              <w:rPr>
                <w:szCs w:val="24"/>
              </w:rPr>
              <w:t>calității</w:t>
            </w:r>
            <w:proofErr w:type="spellEnd"/>
            <w:r w:rsidR="00E8632F">
              <w:rPr>
                <w:szCs w:val="24"/>
              </w:rPr>
              <w:t xml:space="preserve"> </w:t>
            </w:r>
            <w:proofErr w:type="spellStart"/>
            <w:r w:rsidRPr="00892F23">
              <w:rPr>
                <w:szCs w:val="24"/>
              </w:rPr>
              <w:t>serviciilor</w:t>
            </w:r>
            <w:proofErr w:type="spellEnd"/>
            <w:r w:rsidR="00E8632F">
              <w:rPr>
                <w:szCs w:val="24"/>
              </w:rPr>
              <w:t xml:space="preserve"> </w:t>
            </w:r>
            <w:proofErr w:type="spellStart"/>
            <w:r w:rsidRPr="00892F23">
              <w:rPr>
                <w:szCs w:val="24"/>
              </w:rPr>
              <w:t>oferite</w:t>
            </w:r>
            <w:proofErr w:type="spellEnd"/>
            <w:r w:rsidRPr="00892F23">
              <w:rPr>
                <w:szCs w:val="24"/>
              </w:rPr>
              <w:t xml:space="preserve">; </w:t>
            </w:r>
            <w:proofErr w:type="spellStart"/>
            <w:r w:rsidRPr="00892F23">
              <w:rPr>
                <w:szCs w:val="24"/>
              </w:rPr>
              <w:t>contribuții</w:t>
            </w:r>
            <w:proofErr w:type="spellEnd"/>
            <w:r w:rsidRPr="00892F23">
              <w:rPr>
                <w:szCs w:val="24"/>
              </w:rPr>
              <w:t xml:space="preserve"> la </w:t>
            </w:r>
            <w:proofErr w:type="spellStart"/>
            <w:r w:rsidRPr="00892F23">
              <w:rPr>
                <w:szCs w:val="24"/>
              </w:rPr>
              <w:t>promovarea</w:t>
            </w:r>
            <w:proofErr w:type="spellEnd"/>
            <w:r w:rsidR="00E8632F">
              <w:rPr>
                <w:szCs w:val="24"/>
              </w:rPr>
              <w:t xml:space="preserve"> </w:t>
            </w:r>
            <w:proofErr w:type="spellStart"/>
            <w:r w:rsidRPr="00892F23">
              <w:rPr>
                <w:szCs w:val="24"/>
              </w:rPr>
              <w:t>imaginii</w:t>
            </w:r>
            <w:proofErr w:type="spellEnd"/>
            <w:r w:rsidR="00E8632F">
              <w:rPr>
                <w:szCs w:val="24"/>
              </w:rPr>
              <w:t xml:space="preserve"> </w:t>
            </w:r>
            <w:proofErr w:type="spellStart"/>
            <w:r w:rsidRPr="00892F23">
              <w:rPr>
                <w:szCs w:val="24"/>
              </w:rPr>
              <w:t>școlii</w:t>
            </w:r>
            <w:proofErr w:type="spellEnd"/>
            <w:r w:rsidR="00E8632F">
              <w:rPr>
                <w:szCs w:val="24"/>
              </w:rPr>
              <w:t xml:space="preserve"> </w:t>
            </w:r>
            <w:r w:rsidRPr="00892F23">
              <w:rPr>
                <w:bCs/>
                <w:szCs w:val="24"/>
              </w:rPr>
              <w:t>– (</w:t>
            </w:r>
            <w:r>
              <w:rPr>
                <w:bCs/>
                <w:i/>
                <w:iCs/>
                <w:szCs w:val="24"/>
              </w:rPr>
              <w:t>2</w:t>
            </w:r>
            <w:r w:rsidRPr="00892F23">
              <w:rPr>
                <w:bCs/>
                <w:i/>
                <w:iCs/>
                <w:szCs w:val="24"/>
              </w:rPr>
              <w:t xml:space="preserve"> p/document </w:t>
            </w:r>
            <w:proofErr w:type="spellStart"/>
            <w:r w:rsidRPr="00892F23">
              <w:rPr>
                <w:bCs/>
                <w:i/>
                <w:iCs/>
                <w:szCs w:val="24"/>
              </w:rPr>
              <w:t>justificativ</w:t>
            </w:r>
            <w:proofErr w:type="spellEnd"/>
            <w:r w:rsidRPr="00892F23">
              <w:rPr>
                <w:bCs/>
                <w:i/>
                <w:iCs/>
                <w:szCs w:val="24"/>
              </w:rPr>
              <w:t>)</w:t>
            </w:r>
          </w:p>
          <w:p w14:paraId="70E08C75" w14:textId="77777777" w:rsidR="00892F23" w:rsidRPr="00E73DD6" w:rsidRDefault="00892F23" w:rsidP="00892F23">
            <w:pPr>
              <w:autoSpaceDE w:val="0"/>
              <w:autoSpaceDN w:val="0"/>
              <w:adjustRightInd w:val="0"/>
              <w:spacing w:after="0"/>
              <w:jc w:val="both"/>
              <w:rPr>
                <w:szCs w:val="24"/>
                <w:lang w:val="pt-BR"/>
              </w:rPr>
            </w:pPr>
            <w:r w:rsidRPr="00E73DD6">
              <w:rPr>
                <w:b/>
                <w:bCs/>
                <w:i/>
                <w:szCs w:val="24"/>
                <w:lang w:val="pt-BR"/>
              </w:rPr>
              <w:t>Însumarea tuturor punctelor acordate nu poate depăși 10 p.</w:t>
            </w:r>
          </w:p>
        </w:tc>
        <w:tc>
          <w:tcPr>
            <w:tcW w:w="851" w:type="dxa"/>
            <w:shd w:val="clear" w:color="auto" w:fill="auto"/>
            <w:tcMar>
              <w:top w:w="0" w:type="dxa"/>
              <w:left w:w="45" w:type="dxa"/>
              <w:bottom w:w="0" w:type="dxa"/>
              <w:right w:w="45" w:type="dxa"/>
            </w:tcMar>
            <w:vAlign w:val="center"/>
          </w:tcPr>
          <w:p w14:paraId="71794981" w14:textId="77777777" w:rsidR="00892F23" w:rsidRPr="00072033" w:rsidRDefault="00892F23" w:rsidP="00892F23">
            <w:pPr>
              <w:spacing w:after="0"/>
              <w:jc w:val="center"/>
              <w:rPr>
                <w:rFonts w:eastAsia="Palatino Linotype"/>
                <w:b/>
                <w:szCs w:val="24"/>
              </w:rPr>
            </w:pPr>
            <w:r>
              <w:rPr>
                <w:rFonts w:eastAsia="Palatino Linotype"/>
                <w:b/>
                <w:szCs w:val="24"/>
              </w:rPr>
              <w:t>10</w:t>
            </w:r>
          </w:p>
        </w:tc>
        <w:tc>
          <w:tcPr>
            <w:tcW w:w="1275" w:type="dxa"/>
            <w:shd w:val="clear" w:color="auto" w:fill="auto"/>
            <w:tcMar>
              <w:top w:w="0" w:type="dxa"/>
              <w:left w:w="45" w:type="dxa"/>
              <w:bottom w:w="0" w:type="dxa"/>
              <w:right w:w="45" w:type="dxa"/>
            </w:tcMar>
          </w:tcPr>
          <w:p w14:paraId="5505D45F" w14:textId="77777777" w:rsidR="00892F23" w:rsidRPr="00072033" w:rsidRDefault="00892F23" w:rsidP="00892F23">
            <w:pPr>
              <w:spacing w:after="0"/>
              <w:jc w:val="center"/>
              <w:rPr>
                <w:rFonts w:eastAsia="Palatino Linotype"/>
                <w:szCs w:val="24"/>
              </w:rPr>
            </w:pPr>
          </w:p>
        </w:tc>
        <w:tc>
          <w:tcPr>
            <w:tcW w:w="993" w:type="dxa"/>
          </w:tcPr>
          <w:p w14:paraId="5BB119C0" w14:textId="77777777" w:rsidR="00892F23" w:rsidRPr="00072033" w:rsidRDefault="00892F23" w:rsidP="00892F23">
            <w:pPr>
              <w:spacing w:after="0"/>
              <w:jc w:val="both"/>
              <w:rPr>
                <w:rFonts w:eastAsia="Palatino Linotype"/>
                <w:szCs w:val="24"/>
              </w:rPr>
            </w:pPr>
          </w:p>
        </w:tc>
        <w:tc>
          <w:tcPr>
            <w:tcW w:w="992" w:type="dxa"/>
          </w:tcPr>
          <w:p w14:paraId="3435C167" w14:textId="77777777" w:rsidR="00892F23" w:rsidRPr="00072033" w:rsidRDefault="00892F23" w:rsidP="00892F23">
            <w:pPr>
              <w:spacing w:after="0"/>
              <w:jc w:val="both"/>
              <w:rPr>
                <w:rFonts w:eastAsia="Palatino Linotype"/>
                <w:szCs w:val="24"/>
              </w:rPr>
            </w:pPr>
          </w:p>
        </w:tc>
        <w:tc>
          <w:tcPr>
            <w:tcW w:w="850" w:type="dxa"/>
          </w:tcPr>
          <w:p w14:paraId="0D49606A" w14:textId="77777777" w:rsidR="00892F23" w:rsidRPr="00072033" w:rsidRDefault="00892F23" w:rsidP="00892F23">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53048DBC" w14:textId="77777777" w:rsidR="00892F23" w:rsidRPr="00072033" w:rsidRDefault="00892F23" w:rsidP="00892F23">
            <w:pPr>
              <w:spacing w:after="0"/>
              <w:jc w:val="both"/>
              <w:rPr>
                <w:rFonts w:eastAsia="Palatino Linotype"/>
                <w:szCs w:val="24"/>
              </w:rPr>
            </w:pPr>
          </w:p>
        </w:tc>
      </w:tr>
      <w:tr w:rsidR="00892F23" w:rsidRPr="00072033" w14:paraId="301CE225" w14:textId="77777777" w:rsidTr="00130D98">
        <w:trPr>
          <w:trHeight w:val="341"/>
          <w:jc w:val="center"/>
        </w:trPr>
        <w:tc>
          <w:tcPr>
            <w:tcW w:w="556" w:type="dxa"/>
            <w:vMerge/>
            <w:shd w:val="clear" w:color="auto" w:fill="auto"/>
            <w:vAlign w:val="center"/>
          </w:tcPr>
          <w:p w14:paraId="4FA55B13" w14:textId="77777777" w:rsidR="00892F23" w:rsidRPr="00072033" w:rsidRDefault="00892F23" w:rsidP="00892F23">
            <w:pPr>
              <w:widowControl w:val="0"/>
              <w:pBdr>
                <w:top w:val="nil"/>
                <w:left w:val="nil"/>
                <w:bottom w:val="nil"/>
                <w:right w:val="nil"/>
                <w:between w:val="nil"/>
              </w:pBdr>
              <w:spacing w:after="0" w:line="276" w:lineRule="auto"/>
              <w:rPr>
                <w:rFonts w:eastAsia="Palatino Linotype"/>
                <w:szCs w:val="24"/>
              </w:rPr>
            </w:pPr>
          </w:p>
        </w:tc>
        <w:tc>
          <w:tcPr>
            <w:tcW w:w="8653" w:type="dxa"/>
            <w:gridSpan w:val="3"/>
            <w:shd w:val="clear" w:color="auto" w:fill="auto"/>
            <w:tcMar>
              <w:top w:w="0" w:type="dxa"/>
              <w:left w:w="45" w:type="dxa"/>
              <w:bottom w:w="0" w:type="dxa"/>
              <w:right w:w="45" w:type="dxa"/>
            </w:tcMar>
          </w:tcPr>
          <w:p w14:paraId="15A3B9F4" w14:textId="77777777" w:rsidR="00892F23" w:rsidRPr="00892F23" w:rsidRDefault="00892F23" w:rsidP="00892F23">
            <w:pPr>
              <w:pStyle w:val="ListParagraph"/>
              <w:numPr>
                <w:ilvl w:val="0"/>
                <w:numId w:val="19"/>
              </w:numPr>
              <w:autoSpaceDE w:val="0"/>
              <w:autoSpaceDN w:val="0"/>
              <w:adjustRightInd w:val="0"/>
              <w:spacing w:after="0"/>
              <w:jc w:val="both"/>
              <w:rPr>
                <w:rFonts w:ascii="Times New Roman" w:hAnsi="Times New Roman"/>
                <w:sz w:val="24"/>
                <w:szCs w:val="24"/>
              </w:rPr>
            </w:pPr>
            <w:r w:rsidRPr="00892F23">
              <w:rPr>
                <w:rFonts w:ascii="Times New Roman" w:hAnsi="Times New Roman"/>
                <w:sz w:val="24"/>
                <w:szCs w:val="24"/>
              </w:rPr>
              <w:t>Implicarea în activități desfășurate în cadrul parteneriatelor instituționale/relația cu alte instituții, organizații, autorități locale; alte activități relevante pentru consolidarea parteneriatului școală – familie – comunitate, cu efecte în domeniul incluziunii sociale (1p/parteneriat)</w:t>
            </w:r>
          </w:p>
          <w:p w14:paraId="45217525" w14:textId="77777777" w:rsidR="00892F23" w:rsidRPr="00E73DD6" w:rsidRDefault="00892F23" w:rsidP="00892F23">
            <w:pPr>
              <w:autoSpaceDE w:val="0"/>
              <w:autoSpaceDN w:val="0"/>
              <w:adjustRightInd w:val="0"/>
              <w:spacing w:after="0"/>
              <w:jc w:val="both"/>
              <w:rPr>
                <w:szCs w:val="24"/>
                <w:lang w:val="pt-BR"/>
              </w:rPr>
            </w:pPr>
            <w:r w:rsidRPr="00E73DD6">
              <w:rPr>
                <w:b/>
                <w:bCs/>
                <w:i/>
                <w:szCs w:val="24"/>
                <w:lang w:val="pt-BR"/>
              </w:rPr>
              <w:t xml:space="preserve">           Însumarea tuturor punctelor acordate nu poate depăși 5 p.</w:t>
            </w:r>
          </w:p>
        </w:tc>
        <w:tc>
          <w:tcPr>
            <w:tcW w:w="851" w:type="dxa"/>
            <w:shd w:val="clear" w:color="auto" w:fill="auto"/>
            <w:tcMar>
              <w:top w:w="0" w:type="dxa"/>
              <w:left w:w="45" w:type="dxa"/>
              <w:bottom w:w="0" w:type="dxa"/>
              <w:right w:w="45" w:type="dxa"/>
            </w:tcMar>
            <w:vAlign w:val="center"/>
          </w:tcPr>
          <w:p w14:paraId="2F97EC6D" w14:textId="77777777" w:rsidR="00892F23" w:rsidRPr="00072033" w:rsidRDefault="00892F23" w:rsidP="00892F23">
            <w:pPr>
              <w:spacing w:after="0"/>
              <w:jc w:val="center"/>
              <w:rPr>
                <w:rFonts w:eastAsia="Palatino Linotype"/>
                <w:b/>
                <w:szCs w:val="24"/>
              </w:rPr>
            </w:pPr>
            <w:r>
              <w:rPr>
                <w:rFonts w:eastAsia="Palatino Linotype"/>
                <w:b/>
                <w:szCs w:val="24"/>
              </w:rPr>
              <w:t>5</w:t>
            </w:r>
          </w:p>
        </w:tc>
        <w:tc>
          <w:tcPr>
            <w:tcW w:w="1275" w:type="dxa"/>
            <w:shd w:val="clear" w:color="auto" w:fill="auto"/>
            <w:tcMar>
              <w:top w:w="0" w:type="dxa"/>
              <w:left w:w="45" w:type="dxa"/>
              <w:bottom w:w="0" w:type="dxa"/>
              <w:right w:w="45" w:type="dxa"/>
            </w:tcMar>
          </w:tcPr>
          <w:p w14:paraId="7255DF38" w14:textId="77777777" w:rsidR="00892F23" w:rsidRPr="00072033" w:rsidRDefault="00892F23" w:rsidP="00892F23">
            <w:pPr>
              <w:spacing w:after="0"/>
              <w:jc w:val="center"/>
              <w:rPr>
                <w:rFonts w:eastAsia="Palatino Linotype"/>
                <w:szCs w:val="24"/>
              </w:rPr>
            </w:pPr>
          </w:p>
        </w:tc>
        <w:tc>
          <w:tcPr>
            <w:tcW w:w="993" w:type="dxa"/>
          </w:tcPr>
          <w:p w14:paraId="63616E70" w14:textId="77777777" w:rsidR="00892F23" w:rsidRPr="00072033" w:rsidRDefault="00892F23" w:rsidP="00892F23">
            <w:pPr>
              <w:spacing w:after="0"/>
              <w:jc w:val="both"/>
              <w:rPr>
                <w:rFonts w:eastAsia="Palatino Linotype"/>
                <w:szCs w:val="24"/>
              </w:rPr>
            </w:pPr>
          </w:p>
        </w:tc>
        <w:tc>
          <w:tcPr>
            <w:tcW w:w="992" w:type="dxa"/>
          </w:tcPr>
          <w:p w14:paraId="2BD6ABB6" w14:textId="77777777" w:rsidR="00892F23" w:rsidRPr="00072033" w:rsidRDefault="00892F23" w:rsidP="00892F23">
            <w:pPr>
              <w:spacing w:after="0"/>
              <w:jc w:val="both"/>
              <w:rPr>
                <w:rFonts w:eastAsia="Palatino Linotype"/>
                <w:szCs w:val="24"/>
              </w:rPr>
            </w:pPr>
          </w:p>
        </w:tc>
        <w:tc>
          <w:tcPr>
            <w:tcW w:w="850" w:type="dxa"/>
          </w:tcPr>
          <w:p w14:paraId="6586239B" w14:textId="77777777" w:rsidR="00892F23" w:rsidRPr="00072033" w:rsidRDefault="00892F23" w:rsidP="00892F23">
            <w:pPr>
              <w:spacing w:after="0"/>
              <w:jc w:val="both"/>
              <w:rPr>
                <w:rFonts w:eastAsia="Palatino Linotype"/>
                <w:szCs w:val="24"/>
              </w:rPr>
            </w:pPr>
          </w:p>
        </w:tc>
        <w:tc>
          <w:tcPr>
            <w:tcW w:w="993" w:type="dxa"/>
            <w:shd w:val="clear" w:color="auto" w:fill="auto"/>
            <w:tcMar>
              <w:top w:w="0" w:type="dxa"/>
              <w:left w:w="45" w:type="dxa"/>
              <w:bottom w:w="0" w:type="dxa"/>
              <w:right w:w="45" w:type="dxa"/>
            </w:tcMar>
          </w:tcPr>
          <w:p w14:paraId="6610DDE1" w14:textId="77777777" w:rsidR="00892F23" w:rsidRPr="00072033" w:rsidRDefault="00892F23" w:rsidP="00892F23">
            <w:pPr>
              <w:spacing w:after="0"/>
              <w:jc w:val="both"/>
              <w:rPr>
                <w:rFonts w:eastAsia="Palatino Linotype"/>
                <w:szCs w:val="24"/>
              </w:rPr>
            </w:pPr>
          </w:p>
        </w:tc>
      </w:tr>
      <w:tr w:rsidR="00C90D9D" w:rsidRPr="00072033" w14:paraId="0EB7C516" w14:textId="77777777" w:rsidTr="00BC07E2">
        <w:trPr>
          <w:trHeight w:val="341"/>
          <w:jc w:val="center"/>
        </w:trPr>
        <w:tc>
          <w:tcPr>
            <w:tcW w:w="9209" w:type="dxa"/>
            <w:gridSpan w:val="4"/>
            <w:shd w:val="clear" w:color="auto" w:fill="DEEAF6" w:themeFill="accent5" w:themeFillTint="33"/>
            <w:vAlign w:val="center"/>
          </w:tcPr>
          <w:p w14:paraId="5F1C8460" w14:textId="77777777" w:rsidR="00C90D9D" w:rsidRPr="00072033" w:rsidRDefault="00C90D9D" w:rsidP="00C90D9D">
            <w:pPr>
              <w:spacing w:after="0"/>
              <w:jc w:val="center"/>
              <w:rPr>
                <w:rFonts w:eastAsia="Palatino Linotype"/>
                <w:szCs w:val="24"/>
              </w:rPr>
            </w:pPr>
            <w:r w:rsidRPr="00072033">
              <w:rPr>
                <w:rFonts w:eastAsia="Palatino Linotype"/>
                <w:b/>
                <w:szCs w:val="24"/>
              </w:rPr>
              <w:t>PUNCTAJ TOTAL</w:t>
            </w:r>
          </w:p>
        </w:tc>
        <w:tc>
          <w:tcPr>
            <w:tcW w:w="851" w:type="dxa"/>
            <w:shd w:val="clear" w:color="auto" w:fill="DEEAF6" w:themeFill="accent5" w:themeFillTint="33"/>
            <w:tcMar>
              <w:top w:w="0" w:type="dxa"/>
              <w:left w:w="45" w:type="dxa"/>
              <w:bottom w:w="0" w:type="dxa"/>
              <w:right w:w="45" w:type="dxa"/>
            </w:tcMar>
          </w:tcPr>
          <w:p w14:paraId="640F3608" w14:textId="77777777" w:rsidR="00C90D9D" w:rsidRPr="00072033" w:rsidRDefault="00C90D9D" w:rsidP="00C90D9D">
            <w:pPr>
              <w:spacing w:after="0"/>
              <w:jc w:val="center"/>
              <w:rPr>
                <w:rFonts w:eastAsia="Palatino Linotype"/>
                <w:b/>
                <w:szCs w:val="24"/>
              </w:rPr>
            </w:pPr>
            <w:r w:rsidRPr="00BC07E2">
              <w:rPr>
                <w:rFonts w:eastAsia="Palatino Linotype"/>
                <w:b/>
                <w:color w:val="FF0000"/>
                <w:szCs w:val="24"/>
              </w:rPr>
              <w:t>150</w:t>
            </w:r>
          </w:p>
        </w:tc>
        <w:tc>
          <w:tcPr>
            <w:tcW w:w="1275" w:type="dxa"/>
            <w:shd w:val="clear" w:color="auto" w:fill="DEEAF6" w:themeFill="accent5" w:themeFillTint="33"/>
            <w:tcMar>
              <w:top w:w="0" w:type="dxa"/>
              <w:left w:w="45" w:type="dxa"/>
              <w:bottom w:w="0" w:type="dxa"/>
              <w:right w:w="45" w:type="dxa"/>
            </w:tcMar>
          </w:tcPr>
          <w:p w14:paraId="3698C4F9" w14:textId="77777777" w:rsidR="00C90D9D" w:rsidRPr="00072033" w:rsidRDefault="00C90D9D" w:rsidP="00C90D9D">
            <w:pPr>
              <w:spacing w:after="0"/>
              <w:jc w:val="center"/>
              <w:rPr>
                <w:rFonts w:eastAsia="Palatino Linotype"/>
                <w:szCs w:val="24"/>
              </w:rPr>
            </w:pPr>
          </w:p>
        </w:tc>
        <w:tc>
          <w:tcPr>
            <w:tcW w:w="993" w:type="dxa"/>
            <w:shd w:val="clear" w:color="auto" w:fill="DEEAF6" w:themeFill="accent5" w:themeFillTint="33"/>
          </w:tcPr>
          <w:p w14:paraId="1DC945CC" w14:textId="77777777" w:rsidR="00C90D9D" w:rsidRPr="00072033" w:rsidRDefault="00C90D9D" w:rsidP="00C90D9D">
            <w:pPr>
              <w:spacing w:after="0"/>
              <w:jc w:val="both"/>
              <w:rPr>
                <w:rFonts w:eastAsia="Palatino Linotype"/>
                <w:szCs w:val="24"/>
              </w:rPr>
            </w:pPr>
          </w:p>
        </w:tc>
        <w:tc>
          <w:tcPr>
            <w:tcW w:w="992" w:type="dxa"/>
            <w:shd w:val="clear" w:color="auto" w:fill="DEEAF6" w:themeFill="accent5" w:themeFillTint="33"/>
          </w:tcPr>
          <w:p w14:paraId="4D876592" w14:textId="77777777" w:rsidR="00C90D9D" w:rsidRPr="00072033" w:rsidRDefault="00C90D9D" w:rsidP="00C90D9D">
            <w:pPr>
              <w:spacing w:after="0"/>
              <w:jc w:val="both"/>
              <w:rPr>
                <w:rFonts w:eastAsia="Palatino Linotype"/>
                <w:szCs w:val="24"/>
              </w:rPr>
            </w:pPr>
          </w:p>
        </w:tc>
        <w:tc>
          <w:tcPr>
            <w:tcW w:w="850" w:type="dxa"/>
            <w:shd w:val="clear" w:color="auto" w:fill="DEEAF6" w:themeFill="accent5" w:themeFillTint="33"/>
          </w:tcPr>
          <w:p w14:paraId="5E50704C" w14:textId="77777777" w:rsidR="00C90D9D" w:rsidRPr="00072033" w:rsidRDefault="00C90D9D" w:rsidP="00C90D9D">
            <w:pPr>
              <w:spacing w:after="0"/>
              <w:jc w:val="both"/>
              <w:rPr>
                <w:rFonts w:eastAsia="Palatino Linotype"/>
                <w:szCs w:val="24"/>
              </w:rPr>
            </w:pPr>
          </w:p>
        </w:tc>
        <w:tc>
          <w:tcPr>
            <w:tcW w:w="993" w:type="dxa"/>
            <w:shd w:val="clear" w:color="auto" w:fill="DEEAF6" w:themeFill="accent5" w:themeFillTint="33"/>
            <w:tcMar>
              <w:top w:w="0" w:type="dxa"/>
              <w:left w:w="45" w:type="dxa"/>
              <w:bottom w:w="0" w:type="dxa"/>
              <w:right w:w="45" w:type="dxa"/>
            </w:tcMar>
          </w:tcPr>
          <w:p w14:paraId="4EF100C8" w14:textId="77777777" w:rsidR="00C90D9D" w:rsidRPr="00072033" w:rsidRDefault="00C90D9D" w:rsidP="00C90D9D">
            <w:pPr>
              <w:spacing w:after="0"/>
              <w:jc w:val="both"/>
              <w:rPr>
                <w:rFonts w:eastAsia="Palatino Linotype"/>
                <w:szCs w:val="24"/>
              </w:rPr>
            </w:pPr>
          </w:p>
        </w:tc>
      </w:tr>
    </w:tbl>
    <w:p w14:paraId="3B109AF5" w14:textId="77777777" w:rsidR="00072033" w:rsidRPr="00E73DD6" w:rsidRDefault="00072033" w:rsidP="00D37776">
      <w:pPr>
        <w:spacing w:after="0" w:line="240" w:lineRule="auto"/>
        <w:ind w:left="102" w:hanging="11"/>
        <w:jc w:val="both"/>
        <w:rPr>
          <w:rFonts w:eastAsia="Palatino Linotype"/>
          <w:b/>
          <w:szCs w:val="24"/>
          <w:u w:val="single"/>
          <w:lang w:val="pt-BR"/>
        </w:rPr>
      </w:pPr>
      <w:r w:rsidRPr="00E73DD6">
        <w:rPr>
          <w:rFonts w:eastAsia="Palatino Linotype"/>
          <w:lang w:val="pt-BR"/>
        </w:rPr>
        <w:t xml:space="preserve">  </w:t>
      </w:r>
      <w:r w:rsidRPr="00E73DD6">
        <w:rPr>
          <w:rFonts w:eastAsia="Palatino Linotype"/>
          <w:b/>
          <w:szCs w:val="24"/>
          <w:u w:val="single"/>
          <w:lang w:val="pt-BR"/>
        </w:rPr>
        <w:t xml:space="preserve">*Pentru fiecare subcriteriu pentru care suma punctajelor detaliate este mai mare decât punctajul total acordat subcriteriului, se acordă punctajul maxim. </w:t>
      </w:r>
    </w:p>
    <w:p w14:paraId="07158B2A" w14:textId="77777777" w:rsidR="00AE3980" w:rsidRPr="00E73DD6" w:rsidRDefault="00072033" w:rsidP="00D37776">
      <w:pPr>
        <w:spacing w:after="0" w:line="240" w:lineRule="auto"/>
        <w:ind w:left="102" w:hanging="11"/>
        <w:jc w:val="both"/>
        <w:rPr>
          <w:rFonts w:eastAsia="Palatino Linotype"/>
          <w:szCs w:val="24"/>
          <w:lang w:val="pt-BR"/>
        </w:rPr>
      </w:pPr>
      <w:r w:rsidRPr="00E73DD6">
        <w:rPr>
          <w:rFonts w:eastAsia="Palatino Linotype"/>
          <w:szCs w:val="24"/>
          <w:lang w:val="pt-BR"/>
        </w:rPr>
        <w:lastRenderedPageBreak/>
        <w:t> </w:t>
      </w:r>
    </w:p>
    <w:p w14:paraId="60887BC9" w14:textId="77777777" w:rsidR="00B119CF" w:rsidRPr="004422CB" w:rsidRDefault="00072033" w:rsidP="002E1C55">
      <w:pPr>
        <w:spacing w:after="0" w:line="240" w:lineRule="auto"/>
        <w:ind w:left="102" w:hanging="11"/>
        <w:jc w:val="both"/>
        <w:rPr>
          <w:rFonts w:eastAsia="Palatino Linotype"/>
          <w:b/>
          <w:szCs w:val="24"/>
        </w:rPr>
      </w:pPr>
      <w:r w:rsidRPr="00E73DD6">
        <w:rPr>
          <w:rFonts w:eastAsia="Palatino Linotype"/>
          <w:szCs w:val="24"/>
          <w:lang w:val="pt-BR"/>
        </w:rPr>
        <w:t xml:space="preserve">  </w:t>
      </w:r>
      <w:r w:rsidR="00DF2F7F" w:rsidRPr="004422CB">
        <w:rPr>
          <w:rFonts w:eastAsia="Palatino Linotype"/>
          <w:b/>
          <w:szCs w:val="24"/>
        </w:rPr>
        <w:t xml:space="preserve">NOTĂ: </w:t>
      </w:r>
    </w:p>
    <w:p w14:paraId="63869975" w14:textId="77777777" w:rsidR="004422CB" w:rsidRPr="004422CB" w:rsidRDefault="004422CB" w:rsidP="004422CB">
      <w:pPr>
        <w:pStyle w:val="ListParagraph"/>
        <w:numPr>
          <w:ilvl w:val="0"/>
          <w:numId w:val="4"/>
        </w:numPr>
        <w:spacing w:after="0" w:line="240" w:lineRule="auto"/>
        <w:jc w:val="both"/>
        <w:rPr>
          <w:rStyle w:val="spar3"/>
          <w:rFonts w:ascii="Times New Roman" w:hAnsi="Times New Roman"/>
          <w:sz w:val="24"/>
          <w:szCs w:val="24"/>
        </w:rPr>
      </w:pPr>
      <w:r w:rsidRPr="004422CB">
        <w:rPr>
          <w:rStyle w:val="spar3"/>
          <w:rFonts w:ascii="Times New Roman" w:hAnsi="Times New Roman"/>
          <w:sz w:val="24"/>
          <w:szCs w:val="24"/>
          <w:specVanish w:val="0"/>
        </w:rPr>
        <w:t xml:space="preserve">Se acceptă doar documente justificative emise de unităţi de învăţământ preuniversitar, de instituţii de învăţământ superior, de inspectorate şcolare, case ale corpului didactic, centre de excelenţă, CJRAE/CMBRAE precum şi de Ministerul Educaţiei şi Cercetării şi de instituţiile şi unităţile care funcţionează în subordinea sau coordonarea Ministerului Educaţiei şi Cercetării, conform </w:t>
      </w:r>
      <w:r w:rsidRPr="004422CB">
        <w:rPr>
          <w:rStyle w:val="spar3"/>
          <w:rFonts w:ascii="Times New Roman" w:hAnsi="Times New Roman"/>
          <w:color w:val="0000FF"/>
          <w:sz w:val="24"/>
          <w:szCs w:val="24"/>
          <w:u w:val="single"/>
          <w:specVanish w:val="0"/>
        </w:rPr>
        <w:t>Hotărârii Guvernului nr. 731/2024</w:t>
      </w:r>
      <w:r w:rsidRPr="004422CB">
        <w:rPr>
          <w:rStyle w:val="spar3"/>
          <w:rFonts w:ascii="Times New Roman" w:hAnsi="Times New Roman"/>
          <w:sz w:val="24"/>
          <w:szCs w:val="24"/>
          <w:specVanish w:val="0"/>
        </w:rPr>
        <w:t xml:space="preserve"> privind organizarea şi funcţionarea Ministerului Educaţiei şi Cercetării cu modificările şi completările ulterioare, respectiv de parteneri sociali ai Ministerului Educaţiei şi Cercetării. </w:t>
      </w:r>
    </w:p>
    <w:p w14:paraId="3DBA0A86" w14:textId="77777777" w:rsidR="004422CB" w:rsidRPr="004422CB" w:rsidRDefault="004422CB" w:rsidP="004422CB">
      <w:pPr>
        <w:pStyle w:val="ListParagraph"/>
        <w:numPr>
          <w:ilvl w:val="0"/>
          <w:numId w:val="4"/>
        </w:numPr>
        <w:spacing w:after="0" w:line="240" w:lineRule="auto"/>
        <w:jc w:val="both"/>
        <w:rPr>
          <w:rFonts w:ascii="Times New Roman" w:hAnsi="Times New Roman"/>
          <w:sz w:val="24"/>
          <w:szCs w:val="24"/>
          <w:shd w:val="clear" w:color="auto" w:fill="FFFFFF"/>
        </w:rPr>
      </w:pPr>
      <w:r w:rsidRPr="004422CB">
        <w:rPr>
          <w:rFonts w:ascii="Times New Roman" w:hAnsi="Times New Roman"/>
          <w:sz w:val="24"/>
          <w:szCs w:val="24"/>
          <w:shd w:val="clear" w:color="auto" w:fill="FFFFFF"/>
        </w:rPr>
        <w:t>Documentele emise de alte instituţii, organizaţii non guvernamentale, sau organisme instituţionale pot fi depuse şi acceptate ca documente justificative numai în condiţiile în care sunt vizate prin semnătură/certificate de directorul unităţii de învăţământ sau de un reprezentant al inspectoratului şcolar (ex: inspector şcolar care coordonează disciplina/ domeniul, inspector şcolar general adjunct, inspector şcolar general).</w:t>
      </w:r>
    </w:p>
    <w:p w14:paraId="25329B89" w14:textId="77777777" w:rsidR="00EA09B5" w:rsidRPr="00E73DD6" w:rsidRDefault="00EA09B5">
      <w:pPr>
        <w:spacing w:after="0"/>
        <w:ind w:left="0" w:firstLine="0"/>
        <w:jc w:val="both"/>
        <w:rPr>
          <w:rFonts w:ascii="Calibri" w:eastAsia="Calibri" w:hAnsi="Calibri" w:cs="Calibri"/>
          <w:sz w:val="16"/>
          <w:szCs w:val="16"/>
          <w:lang w:val="pt-BR"/>
        </w:rPr>
      </w:pPr>
    </w:p>
    <w:tbl>
      <w:tblPr>
        <w:tblStyle w:val="TableGrid"/>
        <w:tblW w:w="15412" w:type="dxa"/>
        <w:tblInd w:w="-108" w:type="dxa"/>
        <w:tblCellMar>
          <w:top w:w="7" w:type="dxa"/>
          <w:left w:w="108" w:type="dxa"/>
          <w:right w:w="101" w:type="dxa"/>
        </w:tblCellMar>
        <w:tblLook w:val="04A0" w:firstRow="1" w:lastRow="0" w:firstColumn="1" w:lastColumn="0" w:noHBand="0" w:noVBand="1"/>
      </w:tblPr>
      <w:tblGrid>
        <w:gridCol w:w="2473"/>
        <w:gridCol w:w="3077"/>
        <w:gridCol w:w="3534"/>
        <w:gridCol w:w="3511"/>
        <w:gridCol w:w="2817"/>
      </w:tblGrid>
      <w:tr w:rsidR="0015720B" w14:paraId="41A349BE" w14:textId="77777777" w:rsidTr="0015720B">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21859CFB" w14:textId="77777777" w:rsidR="0015720B" w:rsidRPr="00E73DD6" w:rsidRDefault="0015720B" w:rsidP="00B723B6">
            <w:pPr>
              <w:spacing w:after="0"/>
              <w:ind w:left="0" w:firstLine="0"/>
              <w:jc w:val="center"/>
              <w:rPr>
                <w:lang w:val="pt-BR"/>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1DE4043B" w14:textId="77777777" w:rsidR="0015720B" w:rsidRDefault="0015720B" w:rsidP="00B723B6">
            <w:pPr>
              <w:spacing w:after="0"/>
              <w:ind w:left="0" w:firstLine="0"/>
              <w:jc w:val="center"/>
            </w:pPr>
            <w:proofErr w:type="spellStart"/>
            <w:r>
              <w:t>PunctajAutoevaluare</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4F830401" w14:textId="77777777" w:rsidR="0015720B" w:rsidRDefault="0015720B" w:rsidP="00B723B6">
            <w:pPr>
              <w:spacing w:after="0"/>
              <w:ind w:left="0" w:firstLine="0"/>
              <w:jc w:val="center"/>
            </w:pPr>
            <w:proofErr w:type="spellStart"/>
            <w:r>
              <w:t>PunctajEvaluareConsiliulConsultativ</w:t>
            </w:r>
            <w:proofErr w:type="spellEnd"/>
            <w:r>
              <w:t xml:space="preserve">/ </w:t>
            </w:r>
            <w:proofErr w:type="spellStart"/>
            <w:r>
              <w:t>Subcomisie</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703D7985" w14:textId="77777777" w:rsidR="0015720B" w:rsidRDefault="0015720B" w:rsidP="00B723B6">
            <w:pPr>
              <w:spacing w:after="17"/>
              <w:ind w:left="0" w:firstLine="0"/>
              <w:jc w:val="center"/>
            </w:pPr>
            <w:proofErr w:type="spellStart"/>
            <w:r>
              <w:t>PunctajEvaluareComisie</w:t>
            </w:r>
            <w:proofErr w:type="spellEnd"/>
          </w:p>
          <w:p w14:paraId="016BD762" w14:textId="77777777" w:rsidR="0015720B" w:rsidRDefault="0015720B" w:rsidP="00B723B6">
            <w:pPr>
              <w:spacing w:after="0"/>
              <w:ind w:left="0" w:firstLine="0"/>
              <w:jc w:val="center"/>
            </w:pPr>
            <w:proofErr w:type="spellStart"/>
            <w:r>
              <w:t>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21328C04" w14:textId="77777777" w:rsidR="0015720B" w:rsidRDefault="0015720B" w:rsidP="00B723B6">
            <w:pPr>
              <w:spacing w:after="17"/>
              <w:ind w:left="0" w:firstLine="0"/>
              <w:jc w:val="center"/>
            </w:pPr>
            <w:proofErr w:type="spellStart"/>
            <w:r>
              <w:t>PunctajEvaluareComisie</w:t>
            </w:r>
            <w:proofErr w:type="spellEnd"/>
          </w:p>
          <w:p w14:paraId="2B323EE3" w14:textId="77777777" w:rsidR="0015720B" w:rsidRDefault="0015720B" w:rsidP="00B723B6">
            <w:pPr>
              <w:spacing w:after="0"/>
              <w:ind w:left="0" w:firstLine="0"/>
              <w:jc w:val="center"/>
            </w:pPr>
            <w:proofErr w:type="spellStart"/>
            <w:r>
              <w:t>Contestații</w:t>
            </w:r>
            <w:proofErr w:type="spellEnd"/>
          </w:p>
        </w:tc>
      </w:tr>
      <w:tr w:rsidR="0015720B" w14:paraId="2740B16D" w14:textId="77777777" w:rsidTr="0015720B">
        <w:trPr>
          <w:trHeight w:val="603"/>
        </w:trPr>
        <w:tc>
          <w:tcPr>
            <w:tcW w:w="2513" w:type="dxa"/>
            <w:tcBorders>
              <w:top w:val="single" w:sz="4" w:space="0" w:color="000000"/>
              <w:left w:val="single" w:sz="4" w:space="0" w:color="000000"/>
              <w:bottom w:val="single" w:sz="4" w:space="0" w:color="000000"/>
              <w:right w:val="single" w:sz="4" w:space="0" w:color="000000"/>
            </w:tcBorders>
            <w:vAlign w:val="center"/>
          </w:tcPr>
          <w:p w14:paraId="3050D3DB" w14:textId="77777777" w:rsidR="0015720B" w:rsidRDefault="0015720B" w:rsidP="00B723B6">
            <w:pPr>
              <w:spacing w:after="0"/>
              <w:ind w:left="0" w:firstLine="0"/>
              <w:jc w:val="center"/>
            </w:pPr>
            <w:proofErr w:type="gramStart"/>
            <w:r>
              <w:t>PUNCTAJ  TOTAL</w:t>
            </w:r>
            <w:proofErr w:type="gramEnd"/>
          </w:p>
        </w:tc>
        <w:tc>
          <w:tcPr>
            <w:tcW w:w="3119" w:type="dxa"/>
            <w:tcBorders>
              <w:top w:val="single" w:sz="4" w:space="0" w:color="000000"/>
              <w:left w:val="single" w:sz="4" w:space="0" w:color="000000"/>
              <w:bottom w:val="single" w:sz="4" w:space="0" w:color="000000"/>
              <w:right w:val="single" w:sz="4" w:space="0" w:color="000000"/>
            </w:tcBorders>
            <w:vAlign w:val="center"/>
          </w:tcPr>
          <w:p w14:paraId="27DC41D7"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47D6A14F"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0FF72320"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170B4AC9" w14:textId="77777777" w:rsidR="0015720B" w:rsidRDefault="0015720B" w:rsidP="00B723B6">
            <w:pPr>
              <w:spacing w:after="0"/>
              <w:ind w:left="0" w:firstLine="0"/>
              <w:jc w:val="center"/>
            </w:pPr>
          </w:p>
        </w:tc>
      </w:tr>
      <w:tr w:rsidR="0015720B" w14:paraId="57741250" w14:textId="77777777" w:rsidTr="0015720B">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77E3631C" w14:textId="77777777" w:rsidR="0015720B"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695E1212" w14:textId="77777777" w:rsidR="0015720B" w:rsidRDefault="0015720B" w:rsidP="00B723B6">
            <w:pPr>
              <w:spacing w:after="0"/>
              <w:ind w:left="0" w:firstLine="0"/>
              <w:jc w:val="center"/>
            </w:pPr>
            <w:proofErr w:type="spellStart"/>
            <w:r>
              <w:t>Candidat</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58E821C4" w14:textId="77777777" w:rsidR="0015720B" w:rsidRDefault="0015720B" w:rsidP="00B723B6">
            <w:pPr>
              <w:spacing w:after="0"/>
              <w:ind w:left="0" w:firstLine="0"/>
              <w:jc w:val="center"/>
            </w:pPr>
            <w:r>
              <w:t xml:space="preserve">Inspector </w:t>
            </w:r>
            <w:proofErr w:type="spellStart"/>
            <w:r>
              <w:t>școlarcoordonator</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5C644540" w14:textId="77777777" w:rsidR="0015720B" w:rsidRDefault="0015720B" w:rsidP="00B723B6">
            <w:pPr>
              <w:spacing w:after="0"/>
              <w:ind w:left="0" w:firstLine="0"/>
              <w:jc w:val="center"/>
            </w:pPr>
            <w:proofErr w:type="spellStart"/>
            <w:r>
              <w:t>PreședinteComisieJudețeană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0DC19B6B" w14:textId="77777777" w:rsidR="0015720B" w:rsidRDefault="0015720B" w:rsidP="00B723B6">
            <w:pPr>
              <w:spacing w:after="0"/>
              <w:ind w:left="0" w:firstLine="0"/>
              <w:jc w:val="center"/>
            </w:pPr>
            <w:proofErr w:type="spellStart"/>
            <w:r>
              <w:t>PreședinteComisie</w:t>
            </w:r>
            <w:proofErr w:type="spellEnd"/>
            <w:r>
              <w:t xml:space="preserve"> de </w:t>
            </w:r>
            <w:proofErr w:type="spellStart"/>
            <w:r>
              <w:t>Contestații</w:t>
            </w:r>
            <w:proofErr w:type="spellEnd"/>
          </w:p>
        </w:tc>
      </w:tr>
      <w:tr w:rsidR="0015720B" w14:paraId="75708C0F" w14:textId="77777777" w:rsidTr="0015720B">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1AEF7AFB" w14:textId="77777777" w:rsidR="0015720B" w:rsidRDefault="0015720B" w:rsidP="00B723B6">
            <w:pPr>
              <w:spacing w:after="0"/>
              <w:ind w:left="0" w:firstLine="0"/>
              <w:jc w:val="center"/>
            </w:pPr>
            <w: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704DA295"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6D631F31"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0EB09EC1"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28C700A5" w14:textId="77777777" w:rsidR="0015720B" w:rsidRDefault="0015720B" w:rsidP="00B723B6">
            <w:pPr>
              <w:spacing w:after="0"/>
              <w:ind w:left="0" w:firstLine="0"/>
              <w:jc w:val="center"/>
            </w:pPr>
          </w:p>
        </w:tc>
      </w:tr>
      <w:tr w:rsidR="0015720B" w14:paraId="35A91834" w14:textId="77777777" w:rsidTr="0015720B">
        <w:trPr>
          <w:trHeight w:val="664"/>
        </w:trPr>
        <w:tc>
          <w:tcPr>
            <w:tcW w:w="2513" w:type="dxa"/>
            <w:tcBorders>
              <w:top w:val="single" w:sz="4" w:space="0" w:color="000000"/>
              <w:left w:val="single" w:sz="4" w:space="0" w:color="000000"/>
              <w:bottom w:val="single" w:sz="4" w:space="0" w:color="000000"/>
              <w:right w:val="single" w:sz="4" w:space="0" w:color="000000"/>
            </w:tcBorders>
            <w:vAlign w:val="center"/>
          </w:tcPr>
          <w:p w14:paraId="79BA1EA5" w14:textId="77777777" w:rsidR="0015720B" w:rsidRDefault="0015720B" w:rsidP="00B723B6">
            <w:pPr>
              <w:spacing w:after="0"/>
              <w:ind w:left="0" w:firstLine="0"/>
              <w:jc w:val="center"/>
            </w:pPr>
            <w: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7436A23D" w14:textId="77777777" w:rsidR="0015720B"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6EFAF991" w14:textId="77777777" w:rsidR="0015720B"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D450FCF" w14:textId="77777777" w:rsidR="0015720B" w:rsidRDefault="0015720B" w:rsidP="00B723B6">
            <w:pPr>
              <w:spacing w:after="0"/>
              <w:ind w:left="0" w:firstLine="0"/>
              <w:jc w:val="center"/>
            </w:pPr>
          </w:p>
        </w:tc>
        <w:tc>
          <w:tcPr>
            <w:tcW w:w="2835" w:type="dxa"/>
            <w:tcBorders>
              <w:top w:val="single" w:sz="4" w:space="0" w:color="000000"/>
              <w:left w:val="single" w:sz="4" w:space="0" w:color="000000"/>
              <w:bottom w:val="single" w:sz="4" w:space="0" w:color="000000"/>
              <w:right w:val="single" w:sz="4" w:space="0" w:color="000000"/>
            </w:tcBorders>
            <w:vAlign w:val="center"/>
          </w:tcPr>
          <w:p w14:paraId="4D7C53D6" w14:textId="77777777" w:rsidR="0015720B" w:rsidRDefault="0015720B" w:rsidP="00B723B6">
            <w:pPr>
              <w:spacing w:after="0"/>
              <w:ind w:left="0" w:firstLine="0"/>
              <w:jc w:val="center"/>
            </w:pPr>
          </w:p>
        </w:tc>
      </w:tr>
    </w:tbl>
    <w:p w14:paraId="3312461A" w14:textId="77777777" w:rsidR="0015720B" w:rsidRDefault="0015720B">
      <w:pPr>
        <w:spacing w:after="0"/>
        <w:ind w:left="0" w:firstLine="0"/>
        <w:jc w:val="both"/>
      </w:pPr>
    </w:p>
    <w:sectPr w:rsidR="0015720B" w:rsidSect="00AA63BE">
      <w:headerReference w:type="even" r:id="rId8"/>
      <w:headerReference w:type="default" r:id="rId9"/>
      <w:footerReference w:type="even" r:id="rId10"/>
      <w:footerReference w:type="default" r:id="rId11"/>
      <w:headerReference w:type="first" r:id="rId12"/>
      <w:footerReference w:type="first" r:id="rId13"/>
      <w:pgSz w:w="16838" w:h="11904" w:orient="landscape"/>
      <w:pgMar w:top="1843"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B102C" w14:textId="77777777" w:rsidR="009E4AAB" w:rsidRDefault="009E4AAB">
      <w:pPr>
        <w:spacing w:after="0" w:line="240" w:lineRule="auto"/>
      </w:pPr>
      <w:r>
        <w:separator/>
      </w:r>
    </w:p>
  </w:endnote>
  <w:endnote w:type="continuationSeparator" w:id="0">
    <w:p w14:paraId="2B63ADF9" w14:textId="77777777" w:rsidR="009E4AAB" w:rsidRDefault="009E4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87ED" w14:textId="77777777" w:rsidR="006D002E" w:rsidRDefault="00E55E9C">
    <w:pPr>
      <w:spacing w:after="0"/>
      <w:ind w:left="90" w:firstLine="0"/>
      <w:jc w:val="center"/>
    </w:pPr>
    <w:r>
      <w:fldChar w:fldCharType="begin"/>
    </w:r>
    <w:r w:rsidR="006D002E">
      <w:instrText xml:space="preserve"> PAGE   \* MERGEFORMAT </w:instrText>
    </w:r>
    <w:r>
      <w:fldChar w:fldCharType="separate"/>
    </w:r>
    <w:r w:rsidR="006D002E">
      <w:rPr>
        <w:rFonts w:ascii="Calibri" w:eastAsia="Calibri" w:hAnsi="Calibri" w:cs="Calibri"/>
        <w:sz w:val="22"/>
      </w:rPr>
      <w:t>1</w:t>
    </w:r>
    <w:r>
      <w:rPr>
        <w:rFonts w:ascii="Calibri" w:eastAsia="Calibri" w:hAnsi="Calibri" w:cs="Calibri"/>
        <w:sz w:val="22"/>
      </w:rPr>
      <w:fldChar w:fldCharType="end"/>
    </w:r>
  </w:p>
  <w:p w14:paraId="01103A30" w14:textId="77777777" w:rsidR="006D002E" w:rsidRDefault="006D002E">
    <w:pPr>
      <w:spacing w:after="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789E0589" w14:textId="77777777" w:rsidR="006D002E" w:rsidRDefault="00E55E9C">
            <w:pPr>
              <w:pStyle w:val="Footer"/>
              <w:jc w:val="center"/>
            </w:pPr>
            <w:r>
              <w:rPr>
                <w:b/>
                <w:bCs/>
                <w:sz w:val="24"/>
                <w:szCs w:val="24"/>
              </w:rPr>
              <w:fldChar w:fldCharType="begin"/>
            </w:r>
            <w:r w:rsidR="006D002E">
              <w:rPr>
                <w:b/>
                <w:bCs/>
              </w:rPr>
              <w:instrText xml:space="preserve"> PAGE </w:instrText>
            </w:r>
            <w:r>
              <w:rPr>
                <w:b/>
                <w:bCs/>
                <w:sz w:val="24"/>
                <w:szCs w:val="24"/>
              </w:rPr>
              <w:fldChar w:fldCharType="separate"/>
            </w:r>
            <w:r w:rsidR="00C158C4">
              <w:rPr>
                <w:b/>
                <w:bCs/>
                <w:noProof/>
              </w:rPr>
              <w:t>3</w:t>
            </w:r>
            <w:r>
              <w:rPr>
                <w:b/>
                <w:bCs/>
                <w:sz w:val="24"/>
                <w:szCs w:val="24"/>
              </w:rPr>
              <w:fldChar w:fldCharType="end"/>
            </w:r>
            <w:r w:rsidR="006D002E">
              <w:t>/</w:t>
            </w:r>
            <w:r>
              <w:rPr>
                <w:b/>
                <w:bCs/>
                <w:sz w:val="24"/>
                <w:szCs w:val="24"/>
              </w:rPr>
              <w:fldChar w:fldCharType="begin"/>
            </w:r>
            <w:r w:rsidR="006D002E">
              <w:rPr>
                <w:b/>
                <w:bCs/>
              </w:rPr>
              <w:instrText xml:space="preserve"> NUMPAGES  </w:instrText>
            </w:r>
            <w:r>
              <w:rPr>
                <w:b/>
                <w:bCs/>
                <w:sz w:val="24"/>
                <w:szCs w:val="24"/>
              </w:rPr>
              <w:fldChar w:fldCharType="separate"/>
            </w:r>
            <w:r w:rsidR="00C158C4">
              <w:rPr>
                <w:b/>
                <w:bCs/>
                <w:noProof/>
              </w:rPr>
              <w:t>7</w:t>
            </w:r>
            <w:r>
              <w:rPr>
                <w:b/>
                <w:bCs/>
                <w:sz w:val="24"/>
                <w:szCs w:val="24"/>
              </w:rPr>
              <w:fldChar w:fldCharType="end"/>
            </w:r>
          </w:p>
        </w:sdtContent>
      </w:sdt>
    </w:sdtContent>
  </w:sdt>
  <w:p w14:paraId="61475539" w14:textId="77777777" w:rsidR="006D002E" w:rsidRDefault="006D002E">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86581" w14:textId="77777777" w:rsidR="006D002E" w:rsidRDefault="00E55E9C">
    <w:pPr>
      <w:spacing w:after="0"/>
      <w:ind w:left="90" w:firstLine="0"/>
      <w:jc w:val="center"/>
    </w:pPr>
    <w:r>
      <w:fldChar w:fldCharType="begin"/>
    </w:r>
    <w:r w:rsidR="006D002E">
      <w:instrText xml:space="preserve"> PAGE   \* MERGEFORMAT </w:instrText>
    </w:r>
    <w:r>
      <w:fldChar w:fldCharType="separate"/>
    </w:r>
    <w:r w:rsidR="006D002E">
      <w:rPr>
        <w:rFonts w:ascii="Calibri" w:eastAsia="Calibri" w:hAnsi="Calibri" w:cs="Calibri"/>
        <w:sz w:val="22"/>
      </w:rPr>
      <w:t>1</w:t>
    </w:r>
    <w:r>
      <w:rPr>
        <w:rFonts w:ascii="Calibri" w:eastAsia="Calibri" w:hAnsi="Calibri" w:cs="Calibri"/>
        <w:sz w:val="22"/>
      </w:rPr>
      <w:fldChar w:fldCharType="end"/>
    </w:r>
  </w:p>
  <w:p w14:paraId="444AD463" w14:textId="77777777" w:rsidR="006D002E" w:rsidRDefault="006D002E">
    <w:pPr>
      <w:spacing w:after="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87BB4" w14:textId="77777777" w:rsidR="009E4AAB" w:rsidRDefault="009E4AAB">
      <w:pPr>
        <w:spacing w:after="0" w:line="240" w:lineRule="auto"/>
      </w:pPr>
      <w:r>
        <w:separator/>
      </w:r>
    </w:p>
  </w:footnote>
  <w:footnote w:type="continuationSeparator" w:id="0">
    <w:p w14:paraId="49CB0233" w14:textId="77777777" w:rsidR="009E4AAB" w:rsidRDefault="009E4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C1797" w14:textId="77777777" w:rsidR="006D002E" w:rsidRPr="00E73DD6" w:rsidRDefault="006D002E">
    <w:pPr>
      <w:tabs>
        <w:tab w:val="center" w:pos="5586"/>
        <w:tab w:val="center" w:pos="13353"/>
      </w:tabs>
      <w:spacing w:after="0"/>
      <w:ind w:left="0" w:firstLine="0"/>
      <w:rPr>
        <w:lang w:val="pt-BR"/>
      </w:rPr>
    </w:pPr>
    <w:r>
      <w:rPr>
        <w:noProof/>
        <w:lang w:val="ro-RO" w:eastAsia="ro-RO"/>
      </w:rPr>
      <w:drawing>
        <wp:anchor distT="0" distB="0" distL="114300" distR="114300" simplePos="0" relativeHeight="251658240" behindDoc="0" locked="0" layoutInCell="1" allowOverlap="0" wp14:anchorId="09C0EB80" wp14:editId="491753EF">
          <wp:simplePos x="0" y="0"/>
          <wp:positionH relativeFrom="page">
            <wp:posOffset>6401435</wp:posOffset>
          </wp:positionH>
          <wp:positionV relativeFrom="page">
            <wp:posOffset>259080</wp:posOffset>
          </wp:positionV>
          <wp:extent cx="563880" cy="561975"/>
          <wp:effectExtent l="0" t="0" r="0" b="0"/>
          <wp:wrapSquare wrapText="bothSides"/>
          <wp:docPr id="24" name="Picture 24"/>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59264" behindDoc="0" locked="0" layoutInCell="1" allowOverlap="0" wp14:anchorId="1EFBC7C6" wp14:editId="3C2BC980">
          <wp:simplePos x="0" y="0"/>
          <wp:positionH relativeFrom="page">
            <wp:posOffset>1701165</wp:posOffset>
          </wp:positionH>
          <wp:positionV relativeFrom="page">
            <wp:posOffset>228600</wp:posOffset>
          </wp:positionV>
          <wp:extent cx="593090" cy="593090"/>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E73DD6">
      <w:rPr>
        <w:rFonts w:ascii="Calibri" w:eastAsia="Calibri" w:hAnsi="Calibri" w:cs="Calibri"/>
        <w:sz w:val="22"/>
        <w:lang w:val="pt-BR"/>
      </w:rPr>
      <w:tab/>
    </w:r>
    <w:r w:rsidRPr="00E73DD6">
      <w:rPr>
        <w:b/>
        <w:sz w:val="18"/>
        <w:lang w:val="pt-BR"/>
      </w:rPr>
      <w:t xml:space="preserve">INSPECTORATUL ŞCOLAR JUDEŢEAN TIMIŞ        </w:t>
    </w:r>
    <w:r w:rsidRPr="00E73DD6">
      <w:rPr>
        <w:rFonts w:ascii="Calibri" w:eastAsia="Calibri" w:hAnsi="Calibri" w:cs="Calibri"/>
        <w:b/>
        <w:color w:val="244061"/>
        <w:lang w:val="pt-BR"/>
      </w:rPr>
      <w:tab/>
    </w:r>
  </w:p>
  <w:p w14:paraId="01F1BDB9" w14:textId="77777777" w:rsidR="006D002E" w:rsidRPr="00E73DD6" w:rsidRDefault="006D002E">
    <w:pPr>
      <w:spacing w:after="13"/>
      <w:ind w:left="2113" w:right="5215" w:firstLine="0"/>
      <w:rPr>
        <w:lang w:val="pt-BR"/>
      </w:rPr>
    </w:pPr>
    <w:r w:rsidRPr="00E73DD6">
      <w:rPr>
        <w:sz w:val="16"/>
        <w:lang w:val="pt-BR"/>
      </w:rPr>
      <w:t xml:space="preserve">B-dul Mihai Viteazu nr.32, 300222, Timişoara, </w:t>
    </w:r>
  </w:p>
  <w:p w14:paraId="320808B9" w14:textId="77777777" w:rsidR="006D002E" w:rsidRPr="00E73DD6" w:rsidRDefault="006D002E">
    <w:pPr>
      <w:tabs>
        <w:tab w:val="center" w:pos="5583"/>
        <w:tab w:val="center" w:pos="10815"/>
      </w:tabs>
      <w:spacing w:after="0"/>
      <w:ind w:left="0" w:firstLine="0"/>
      <w:rPr>
        <w:lang w:val="pt-BR"/>
      </w:rPr>
    </w:pPr>
    <w:r w:rsidRPr="00E73DD6">
      <w:rPr>
        <w:rFonts w:ascii="Calibri" w:eastAsia="Calibri" w:hAnsi="Calibri" w:cs="Calibri"/>
        <w:sz w:val="22"/>
        <w:lang w:val="pt-BR"/>
      </w:rPr>
      <w:tab/>
    </w:r>
    <w:r w:rsidRPr="00E73DD6">
      <w:rPr>
        <w:color w:val="0F243E"/>
        <w:sz w:val="16"/>
        <w:lang w:val="pt-BR"/>
      </w:rPr>
      <w:t xml:space="preserve">Tel +40 (0)256 305799/                                       </w:t>
    </w:r>
    <w:r w:rsidRPr="00E73DD6">
      <w:rPr>
        <w:color w:val="0F243E"/>
        <w:sz w:val="16"/>
        <w:lang w:val="pt-BR"/>
      </w:rPr>
      <w:tab/>
    </w:r>
    <w:r w:rsidRPr="00E73DD6">
      <w:rPr>
        <w:b/>
        <w:color w:val="244061"/>
        <w:sz w:val="20"/>
        <w:lang w:val="pt-BR"/>
      </w:rPr>
      <w:t>MINISTERUL  EDUCAȚIEI</w:t>
    </w:r>
  </w:p>
  <w:p w14:paraId="7943799D" w14:textId="77777777" w:rsidR="006D002E" w:rsidRPr="00E73DD6" w:rsidRDefault="006D002E">
    <w:pPr>
      <w:spacing w:after="0"/>
      <w:ind w:left="2113" w:right="5215" w:firstLine="0"/>
      <w:rPr>
        <w:lang w:val="pt-BR"/>
      </w:rPr>
    </w:pPr>
    <w:r w:rsidRPr="00E73DD6">
      <w:rPr>
        <w:color w:val="0F243E"/>
        <w:sz w:val="16"/>
        <w:lang w:val="pt-BR"/>
      </w:rPr>
      <w:t>Fax +40 (0)256 490430,   +40 (0)256 490429</w:t>
    </w:r>
  </w:p>
  <w:p w14:paraId="2C9D817C" w14:textId="77777777" w:rsidR="006D002E" w:rsidRPr="00E73DD6" w:rsidRDefault="006D002E">
    <w:pPr>
      <w:tabs>
        <w:tab w:val="center" w:pos="3044"/>
        <w:tab w:val="center" w:pos="5580"/>
      </w:tabs>
      <w:spacing w:after="0"/>
      <w:ind w:left="0" w:firstLine="0"/>
      <w:rPr>
        <w:lang w:val="pt-BR"/>
      </w:rPr>
    </w:pPr>
    <w:r w:rsidRPr="00E73DD6">
      <w:rPr>
        <w:rFonts w:ascii="Calibri" w:eastAsia="Calibri" w:hAnsi="Calibri" w:cs="Calibri"/>
        <w:sz w:val="22"/>
        <w:lang w:val="pt-BR"/>
      </w:rPr>
      <w:tab/>
    </w:r>
    <w:r w:rsidRPr="00E73DD6">
      <w:rPr>
        <w:rFonts w:ascii="Calibri" w:eastAsia="Calibri" w:hAnsi="Calibri" w:cs="Calibri"/>
        <w:sz w:val="22"/>
        <w:lang w:val="pt-BR"/>
      </w:rPr>
      <w:tab/>
    </w:r>
    <w:r w:rsidRPr="00E73DD6">
      <w:rPr>
        <w:color w:val="0000FF"/>
        <w:sz w:val="16"/>
        <w:u w:val="single" w:color="0000FF"/>
        <w:lang w:val="pt-BR"/>
      </w:rPr>
      <w:t>isjtimis@isjtm.ro</w:t>
    </w:r>
    <w:r w:rsidRPr="00E73DD6">
      <w:rPr>
        <w:sz w:val="16"/>
        <w:lang w:val="pt-BR"/>
      </w:rPr>
      <w:t xml:space="preserve"> ,  </w:t>
    </w:r>
    <w:r w:rsidRPr="00E73DD6">
      <w:rPr>
        <w:color w:val="0000FF"/>
        <w:sz w:val="16"/>
        <w:u w:val="single" w:color="0000FF"/>
        <w:lang w:val="pt-BR"/>
      </w:rPr>
      <w:t>www.isj.tm.edu.ro</w:t>
    </w:r>
  </w:p>
  <w:p w14:paraId="317D38DB" w14:textId="77777777" w:rsidR="006D002E" w:rsidRPr="00E73DD6" w:rsidRDefault="006D002E">
    <w:pPr>
      <w:spacing w:after="225"/>
      <w:ind w:left="4081" w:firstLine="0"/>
      <w:rPr>
        <w:lang w:val="pt-BR"/>
      </w:rPr>
    </w:pPr>
    <w:r w:rsidRPr="00E73DD6">
      <w:rPr>
        <w:sz w:val="16"/>
        <w:lang w:val="pt-BR"/>
      </w:rPr>
      <w:t xml:space="preserve">Operator de date cu caracter personal nr.18818 </w:t>
    </w:r>
  </w:p>
  <w:p w14:paraId="2BFAF5FD" w14:textId="77777777" w:rsidR="006D002E" w:rsidRPr="00E73DD6" w:rsidRDefault="006D002E">
    <w:pPr>
      <w:spacing w:after="0"/>
      <w:ind w:left="0" w:firstLine="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7B89" w14:textId="77777777" w:rsidR="006D002E" w:rsidRPr="00DB177C" w:rsidRDefault="004422CB" w:rsidP="00DB177C">
    <w:pPr>
      <w:pStyle w:val="Header"/>
    </w:pPr>
    <w:r>
      <w:rPr>
        <w:noProof/>
        <w:lang w:val="ro-RO" w:eastAsia="ro-RO"/>
      </w:rPr>
      <w:drawing>
        <wp:anchor distT="0" distB="0" distL="114300" distR="114300" simplePos="0" relativeHeight="251668480" behindDoc="0" locked="0" layoutInCell="1" allowOverlap="1" wp14:anchorId="76DE13C8" wp14:editId="40A9C928">
          <wp:simplePos x="0" y="0"/>
          <wp:positionH relativeFrom="margin">
            <wp:posOffset>6073140</wp:posOffset>
          </wp:positionH>
          <wp:positionV relativeFrom="margin">
            <wp:posOffset>-972820</wp:posOffset>
          </wp:positionV>
          <wp:extent cx="624840" cy="624840"/>
          <wp:effectExtent l="0" t="0" r="3810" b="3810"/>
          <wp:wrapNone/>
          <wp:docPr id="26" name="Picture 2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anchor>
      </w:drawing>
    </w:r>
    <w:r w:rsidR="00000000">
      <w:rPr>
        <w:noProof/>
      </w:rPr>
      <w:pict w14:anchorId="4C96D3C7">
        <v:shapetype id="_x0000_t202" coordsize="21600,21600" o:spt="202" path="m,l,21600r21600,l21600,xe">
          <v:stroke joinstyle="miter"/>
          <v:path gradientshapeok="t" o:connecttype="rect"/>
        </v:shapetype>
        <v:shape id="Text Box 5" o:spid="_x0000_s1026" type="#_x0000_t202" style="position:absolute;left:0;text-align:left;margin-left:549.2pt;margin-top:10.6pt;width:210pt;height:42.9pt;z-index:2516705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" stroked="f">
          <v:fill opacity="0"/>
          <v:textbox>
            <w:txbxContent>
              <w:p w14:paraId="2F9A4EFE" w14:textId="77777777" w:rsidR="006D002E" w:rsidRDefault="006D002E" w:rsidP="00DB177C">
                <w:pPr>
                  <w:rPr>
                    <w:rFonts w:ascii="Palatino Linotype" w:hAnsi="Palatino Linotype"/>
                    <w:b/>
                    <w:snapToGrid w:val="0"/>
                    <w:sz w:val="18"/>
                  </w:rPr>
                </w:pPr>
                <w:r>
                  <w:rPr>
                    <w:rFonts w:ascii="Palatino Linotype" w:hAnsi="Palatino Linotype"/>
                    <w:b/>
                    <w:snapToGrid w:val="0"/>
                    <w:sz w:val="18"/>
                  </w:rPr>
                  <w:t xml:space="preserve">MINISTERUL EDUCAȚIEI </w:t>
                </w:r>
                <w:r w:rsidR="004422CB">
                  <w:rPr>
                    <w:rFonts w:ascii="Palatino Linotype" w:hAnsi="Palatino Linotype"/>
                    <w:b/>
                    <w:snapToGrid w:val="0"/>
                    <w:sz w:val="18"/>
                  </w:rPr>
                  <w:t>ȘI CERCETĂRII</w:t>
                </w:r>
              </w:p>
            </w:txbxContent>
          </v:textbox>
        </v:shape>
      </w:pict>
    </w:r>
    <w:r w:rsidR="00000000">
      <w:rPr>
        <w:noProof/>
      </w:rPr>
      <w:pict w14:anchorId="514767BD">
        <v:shape id="Text Box 1" o:spid="_x0000_s1027" type="#_x0000_t202" style="position:absolute;left:0;text-align:left;margin-left:53.7pt;margin-top:9.85pt;width:281.75pt;height:36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" stroked="f">
          <v:fill opacity="0"/>
          <v:textbox>
            <w:txbxContent>
              <w:p w14:paraId="09656612" w14:textId="77777777" w:rsidR="006D002E" w:rsidRPr="00B04A1F" w:rsidRDefault="006D002E"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ŞCOLARJUDEŢEAN CARAŞ-SEVERIN</w:t>
                </w:r>
              </w:p>
            </w:txbxContent>
          </v:textbox>
        </v:shape>
      </w:pict>
    </w:r>
    <w:r w:rsidR="00000000">
      <w:rPr>
        <w:noProof/>
      </w:rPr>
      <w:pict w14:anchorId="3B638D76">
        <v:line id="Straight Connector 6" o:spid="_x0000_s1028" style="position:absolute;left:0;text-align:left;flip:y;z-index:251672576;visibility:visible;mso-position-horizontal-relative:text;mso-position-vertical-relative:text;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" strokecolor="black [3200]" strokeweight=".5pt">
          <v:stroke joinstyle="miter"/>
        </v:line>
      </w:pict>
    </w:r>
    <w:r w:rsidR="00000000">
      <w:rPr>
        <w:noProof/>
      </w:rPr>
      <w:object w:dxaOrig="1440" w:dyaOrig="1440" w14:anchorId="7536AC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451137"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26EB8" w14:textId="77777777" w:rsidR="006D002E" w:rsidRPr="00E73DD6" w:rsidRDefault="006D002E">
    <w:pPr>
      <w:tabs>
        <w:tab w:val="center" w:pos="5586"/>
        <w:tab w:val="center" w:pos="13353"/>
      </w:tabs>
      <w:spacing w:after="0"/>
      <w:ind w:left="0" w:firstLine="0"/>
      <w:rPr>
        <w:lang w:val="pt-BR"/>
      </w:rPr>
    </w:pPr>
    <w:r>
      <w:rPr>
        <w:noProof/>
        <w:lang w:val="ro-RO" w:eastAsia="ro-RO"/>
      </w:rPr>
      <w:drawing>
        <wp:anchor distT="0" distB="0" distL="114300" distR="114300" simplePos="0" relativeHeight="251662336" behindDoc="0" locked="0" layoutInCell="1" allowOverlap="0" wp14:anchorId="4D849306" wp14:editId="72093600">
          <wp:simplePos x="0" y="0"/>
          <wp:positionH relativeFrom="page">
            <wp:posOffset>6401435</wp:posOffset>
          </wp:positionH>
          <wp:positionV relativeFrom="page">
            <wp:posOffset>259080</wp:posOffset>
          </wp:positionV>
          <wp:extent cx="563880" cy="561975"/>
          <wp:effectExtent l="0" t="0" r="0" b="0"/>
          <wp:wrapSquare wrapText="bothSides"/>
          <wp:docPr id="2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63360" behindDoc="0" locked="0" layoutInCell="1" allowOverlap="0" wp14:anchorId="6669A29F" wp14:editId="7D909B14">
          <wp:simplePos x="0" y="0"/>
          <wp:positionH relativeFrom="page">
            <wp:posOffset>1701165</wp:posOffset>
          </wp:positionH>
          <wp:positionV relativeFrom="page">
            <wp:posOffset>228600</wp:posOffset>
          </wp:positionV>
          <wp:extent cx="593090" cy="593090"/>
          <wp:effectExtent l="0" t="0" r="0" b="0"/>
          <wp:wrapSquare wrapText="bothSides"/>
          <wp:docPr id="28"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E73DD6">
      <w:rPr>
        <w:rFonts w:ascii="Calibri" w:eastAsia="Calibri" w:hAnsi="Calibri" w:cs="Calibri"/>
        <w:sz w:val="22"/>
        <w:lang w:val="pt-BR"/>
      </w:rPr>
      <w:tab/>
    </w:r>
    <w:r w:rsidRPr="00E73DD6">
      <w:rPr>
        <w:b/>
        <w:sz w:val="18"/>
        <w:lang w:val="pt-BR"/>
      </w:rPr>
      <w:t xml:space="preserve">INSPECTORATUL ŞCOLAR JUDEŢEAN TIMIŞ        </w:t>
    </w:r>
    <w:r w:rsidRPr="00E73DD6">
      <w:rPr>
        <w:rFonts w:ascii="Calibri" w:eastAsia="Calibri" w:hAnsi="Calibri" w:cs="Calibri"/>
        <w:b/>
        <w:color w:val="244061"/>
        <w:lang w:val="pt-BR"/>
      </w:rPr>
      <w:tab/>
    </w:r>
  </w:p>
  <w:p w14:paraId="44AE4037" w14:textId="77777777" w:rsidR="006D002E" w:rsidRPr="00E73DD6" w:rsidRDefault="006D002E">
    <w:pPr>
      <w:spacing w:after="13"/>
      <w:ind w:left="2113" w:right="5215" w:firstLine="0"/>
      <w:rPr>
        <w:lang w:val="pt-BR"/>
      </w:rPr>
    </w:pPr>
    <w:r w:rsidRPr="00E73DD6">
      <w:rPr>
        <w:sz w:val="16"/>
        <w:lang w:val="pt-BR"/>
      </w:rPr>
      <w:t xml:space="preserve">B-dul Mihai Viteazu nr.32, 300222, Timişoara, </w:t>
    </w:r>
  </w:p>
  <w:p w14:paraId="6BE260BC" w14:textId="77777777" w:rsidR="006D002E" w:rsidRPr="00E73DD6" w:rsidRDefault="006D002E">
    <w:pPr>
      <w:tabs>
        <w:tab w:val="center" w:pos="5583"/>
        <w:tab w:val="center" w:pos="10815"/>
      </w:tabs>
      <w:spacing w:after="0"/>
      <w:ind w:left="0" w:firstLine="0"/>
      <w:rPr>
        <w:lang w:val="pt-BR"/>
      </w:rPr>
    </w:pPr>
    <w:r w:rsidRPr="00E73DD6">
      <w:rPr>
        <w:rFonts w:ascii="Calibri" w:eastAsia="Calibri" w:hAnsi="Calibri" w:cs="Calibri"/>
        <w:sz w:val="22"/>
        <w:lang w:val="pt-BR"/>
      </w:rPr>
      <w:tab/>
    </w:r>
    <w:r w:rsidRPr="00E73DD6">
      <w:rPr>
        <w:color w:val="0F243E"/>
        <w:sz w:val="16"/>
        <w:lang w:val="pt-BR"/>
      </w:rPr>
      <w:t xml:space="preserve">Tel +40 (0)256 305799/                                       </w:t>
    </w:r>
    <w:r w:rsidRPr="00E73DD6">
      <w:rPr>
        <w:color w:val="0F243E"/>
        <w:sz w:val="16"/>
        <w:lang w:val="pt-BR"/>
      </w:rPr>
      <w:tab/>
    </w:r>
    <w:r w:rsidRPr="00E73DD6">
      <w:rPr>
        <w:b/>
        <w:color w:val="244061"/>
        <w:sz w:val="20"/>
        <w:lang w:val="pt-BR"/>
      </w:rPr>
      <w:t>MINISTERUL  EDUCAȚIEI</w:t>
    </w:r>
  </w:p>
  <w:p w14:paraId="66A5F592" w14:textId="77777777" w:rsidR="006D002E" w:rsidRPr="00E73DD6" w:rsidRDefault="006D002E">
    <w:pPr>
      <w:spacing w:after="0"/>
      <w:ind w:left="2113" w:right="5215" w:firstLine="0"/>
      <w:rPr>
        <w:lang w:val="pt-BR"/>
      </w:rPr>
    </w:pPr>
    <w:r w:rsidRPr="00E73DD6">
      <w:rPr>
        <w:color w:val="0F243E"/>
        <w:sz w:val="16"/>
        <w:lang w:val="pt-BR"/>
      </w:rPr>
      <w:t>Fax +40 (0)256 490430,   +40 (0)256 490429</w:t>
    </w:r>
  </w:p>
  <w:p w14:paraId="07CAC3D3" w14:textId="77777777" w:rsidR="006D002E" w:rsidRPr="00E73DD6" w:rsidRDefault="006D002E">
    <w:pPr>
      <w:tabs>
        <w:tab w:val="center" w:pos="3044"/>
        <w:tab w:val="center" w:pos="5580"/>
      </w:tabs>
      <w:spacing w:after="0"/>
      <w:ind w:left="0" w:firstLine="0"/>
      <w:rPr>
        <w:lang w:val="pt-BR"/>
      </w:rPr>
    </w:pPr>
    <w:r w:rsidRPr="00E73DD6">
      <w:rPr>
        <w:rFonts w:ascii="Calibri" w:eastAsia="Calibri" w:hAnsi="Calibri" w:cs="Calibri"/>
        <w:sz w:val="22"/>
        <w:lang w:val="pt-BR"/>
      </w:rPr>
      <w:tab/>
    </w:r>
    <w:r w:rsidRPr="00E73DD6">
      <w:rPr>
        <w:rFonts w:ascii="Calibri" w:eastAsia="Calibri" w:hAnsi="Calibri" w:cs="Calibri"/>
        <w:sz w:val="22"/>
        <w:lang w:val="pt-BR"/>
      </w:rPr>
      <w:tab/>
    </w:r>
    <w:r w:rsidRPr="00E73DD6">
      <w:rPr>
        <w:color w:val="0000FF"/>
        <w:sz w:val="16"/>
        <w:u w:val="single" w:color="0000FF"/>
        <w:lang w:val="pt-BR"/>
      </w:rPr>
      <w:t>isjtimis@isjtm.ro</w:t>
    </w:r>
    <w:r w:rsidRPr="00E73DD6">
      <w:rPr>
        <w:sz w:val="16"/>
        <w:lang w:val="pt-BR"/>
      </w:rPr>
      <w:t xml:space="preserve"> ,  </w:t>
    </w:r>
    <w:r w:rsidRPr="00E73DD6">
      <w:rPr>
        <w:color w:val="0000FF"/>
        <w:sz w:val="16"/>
        <w:u w:val="single" w:color="0000FF"/>
        <w:lang w:val="pt-BR"/>
      </w:rPr>
      <w:t>www.isj.tm.edu.ro</w:t>
    </w:r>
  </w:p>
  <w:p w14:paraId="08C72AB5" w14:textId="77777777" w:rsidR="006D002E" w:rsidRPr="00E73DD6" w:rsidRDefault="006D002E">
    <w:pPr>
      <w:spacing w:after="225"/>
      <w:ind w:left="4081" w:firstLine="0"/>
      <w:rPr>
        <w:lang w:val="pt-BR"/>
      </w:rPr>
    </w:pPr>
    <w:r w:rsidRPr="00E73DD6">
      <w:rPr>
        <w:sz w:val="16"/>
        <w:lang w:val="pt-BR"/>
      </w:rPr>
      <w:t xml:space="preserve">Operator de date cu caracter personal nr.18818 </w:t>
    </w:r>
  </w:p>
  <w:p w14:paraId="5BBE05F1" w14:textId="77777777" w:rsidR="006D002E" w:rsidRPr="00E73DD6" w:rsidRDefault="006D002E">
    <w:pPr>
      <w:spacing w:after="0"/>
      <w:ind w:left="0" w:firstLine="0"/>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213B8"/>
    <w:multiLevelType w:val="hybridMultilevel"/>
    <w:tmpl w:val="3B127584"/>
    <w:lvl w:ilvl="0" w:tplc="0409000B">
      <w:start w:val="1"/>
      <w:numFmt w:val="bullet"/>
      <w:lvlText w:val=""/>
      <w:lvlJc w:val="left"/>
      <w:pPr>
        <w:ind w:left="763" w:hanging="360"/>
      </w:pPr>
      <w:rPr>
        <w:rFonts w:ascii="Wingdings" w:hAnsi="Wingdings"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 w15:restartNumberingAfterBreak="0">
    <w:nsid w:val="1D574856"/>
    <w:multiLevelType w:val="hybridMultilevel"/>
    <w:tmpl w:val="82BE3B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111DBE"/>
    <w:multiLevelType w:val="hybridMultilevel"/>
    <w:tmpl w:val="529EC6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50033DA"/>
    <w:multiLevelType w:val="hybridMultilevel"/>
    <w:tmpl w:val="FBAC98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5DA67B6"/>
    <w:multiLevelType w:val="hybridMultilevel"/>
    <w:tmpl w:val="8CB68B50"/>
    <w:lvl w:ilvl="0" w:tplc="19ECF346">
      <w:start w:val="3"/>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5"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6" w15:restartNumberingAfterBreak="0">
    <w:nsid w:val="338E0AB3"/>
    <w:multiLevelType w:val="hybridMultilevel"/>
    <w:tmpl w:val="3CECB7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8C621D2"/>
    <w:multiLevelType w:val="hybridMultilevel"/>
    <w:tmpl w:val="27EAA82E"/>
    <w:lvl w:ilvl="0" w:tplc="6D2CCCD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F8D6BBA"/>
    <w:multiLevelType w:val="hybridMultilevel"/>
    <w:tmpl w:val="2F9E42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FCA0034"/>
    <w:multiLevelType w:val="hybridMultilevel"/>
    <w:tmpl w:val="317CDF1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2547386"/>
    <w:multiLevelType w:val="hybridMultilevel"/>
    <w:tmpl w:val="CBAAF02E"/>
    <w:lvl w:ilvl="0" w:tplc="20A47A28">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641119B4"/>
    <w:multiLevelType w:val="hybridMultilevel"/>
    <w:tmpl w:val="75A249F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4500EB1"/>
    <w:multiLevelType w:val="hybridMultilevel"/>
    <w:tmpl w:val="95101C16"/>
    <w:lvl w:ilvl="0" w:tplc="EB7C9FA8">
      <w:start w:val="1"/>
      <w:numFmt w:val="lowerLetter"/>
      <w:lvlText w:val="%1)"/>
      <w:lvlJc w:val="left"/>
      <w:pPr>
        <w:tabs>
          <w:tab w:val="num" w:pos="480"/>
        </w:tabs>
        <w:ind w:left="480" w:hanging="360"/>
      </w:pPr>
      <w:rPr>
        <w:rFonts w:hint="default"/>
        <w:i w:val="0"/>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4"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914099"/>
    <w:multiLevelType w:val="hybridMultilevel"/>
    <w:tmpl w:val="CE30B8F6"/>
    <w:lvl w:ilvl="0" w:tplc="9B7A4156">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16" w15:restartNumberingAfterBreak="0">
    <w:nsid w:val="6DC14B7B"/>
    <w:multiLevelType w:val="hybridMultilevel"/>
    <w:tmpl w:val="F2CC110E"/>
    <w:lvl w:ilvl="0" w:tplc="0418000B">
      <w:start w:val="1"/>
      <w:numFmt w:val="bullet"/>
      <w:lvlText w:val=""/>
      <w:lvlJc w:val="left"/>
      <w:pPr>
        <w:ind w:left="710" w:hanging="360"/>
      </w:pPr>
      <w:rPr>
        <w:rFonts w:ascii="Wingdings" w:hAnsi="Wingdings" w:hint="default"/>
      </w:rPr>
    </w:lvl>
    <w:lvl w:ilvl="1" w:tplc="04180003" w:tentative="1">
      <w:start w:val="1"/>
      <w:numFmt w:val="bullet"/>
      <w:lvlText w:val="o"/>
      <w:lvlJc w:val="left"/>
      <w:pPr>
        <w:ind w:left="1430" w:hanging="360"/>
      </w:pPr>
      <w:rPr>
        <w:rFonts w:ascii="Courier New" w:hAnsi="Courier New" w:cs="Courier New" w:hint="default"/>
      </w:rPr>
    </w:lvl>
    <w:lvl w:ilvl="2" w:tplc="04180005" w:tentative="1">
      <w:start w:val="1"/>
      <w:numFmt w:val="bullet"/>
      <w:lvlText w:val=""/>
      <w:lvlJc w:val="left"/>
      <w:pPr>
        <w:ind w:left="2150" w:hanging="360"/>
      </w:pPr>
      <w:rPr>
        <w:rFonts w:ascii="Wingdings" w:hAnsi="Wingdings" w:hint="default"/>
      </w:rPr>
    </w:lvl>
    <w:lvl w:ilvl="3" w:tplc="04180001" w:tentative="1">
      <w:start w:val="1"/>
      <w:numFmt w:val="bullet"/>
      <w:lvlText w:val=""/>
      <w:lvlJc w:val="left"/>
      <w:pPr>
        <w:ind w:left="2870" w:hanging="360"/>
      </w:pPr>
      <w:rPr>
        <w:rFonts w:ascii="Symbol" w:hAnsi="Symbol" w:hint="default"/>
      </w:rPr>
    </w:lvl>
    <w:lvl w:ilvl="4" w:tplc="04180003" w:tentative="1">
      <w:start w:val="1"/>
      <w:numFmt w:val="bullet"/>
      <w:lvlText w:val="o"/>
      <w:lvlJc w:val="left"/>
      <w:pPr>
        <w:ind w:left="3590" w:hanging="360"/>
      </w:pPr>
      <w:rPr>
        <w:rFonts w:ascii="Courier New" w:hAnsi="Courier New" w:cs="Courier New" w:hint="default"/>
      </w:rPr>
    </w:lvl>
    <w:lvl w:ilvl="5" w:tplc="04180005" w:tentative="1">
      <w:start w:val="1"/>
      <w:numFmt w:val="bullet"/>
      <w:lvlText w:val=""/>
      <w:lvlJc w:val="left"/>
      <w:pPr>
        <w:ind w:left="4310" w:hanging="360"/>
      </w:pPr>
      <w:rPr>
        <w:rFonts w:ascii="Wingdings" w:hAnsi="Wingdings" w:hint="default"/>
      </w:rPr>
    </w:lvl>
    <w:lvl w:ilvl="6" w:tplc="04180001" w:tentative="1">
      <w:start w:val="1"/>
      <w:numFmt w:val="bullet"/>
      <w:lvlText w:val=""/>
      <w:lvlJc w:val="left"/>
      <w:pPr>
        <w:ind w:left="5030" w:hanging="360"/>
      </w:pPr>
      <w:rPr>
        <w:rFonts w:ascii="Symbol" w:hAnsi="Symbol" w:hint="default"/>
      </w:rPr>
    </w:lvl>
    <w:lvl w:ilvl="7" w:tplc="04180003" w:tentative="1">
      <w:start w:val="1"/>
      <w:numFmt w:val="bullet"/>
      <w:lvlText w:val="o"/>
      <w:lvlJc w:val="left"/>
      <w:pPr>
        <w:ind w:left="5750" w:hanging="360"/>
      </w:pPr>
      <w:rPr>
        <w:rFonts w:ascii="Courier New" w:hAnsi="Courier New" w:cs="Courier New" w:hint="default"/>
      </w:rPr>
    </w:lvl>
    <w:lvl w:ilvl="8" w:tplc="04180005" w:tentative="1">
      <w:start w:val="1"/>
      <w:numFmt w:val="bullet"/>
      <w:lvlText w:val=""/>
      <w:lvlJc w:val="left"/>
      <w:pPr>
        <w:ind w:left="6470" w:hanging="360"/>
      </w:pPr>
      <w:rPr>
        <w:rFonts w:ascii="Wingdings" w:hAnsi="Wingdings" w:hint="default"/>
      </w:rPr>
    </w:lvl>
  </w:abstractNum>
  <w:abstractNum w:abstractNumId="17" w15:restartNumberingAfterBreak="0">
    <w:nsid w:val="72FF6AB3"/>
    <w:multiLevelType w:val="hybridMultilevel"/>
    <w:tmpl w:val="5494229E"/>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8" w15:restartNumberingAfterBreak="0">
    <w:nsid w:val="76020C37"/>
    <w:multiLevelType w:val="hybridMultilevel"/>
    <w:tmpl w:val="9D703B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988749">
    <w:abstractNumId w:val="14"/>
  </w:num>
  <w:num w:numId="2" w16cid:durableId="1059547860">
    <w:abstractNumId w:val="7"/>
  </w:num>
  <w:num w:numId="3" w16cid:durableId="154417430">
    <w:abstractNumId w:val="8"/>
  </w:num>
  <w:num w:numId="4" w16cid:durableId="1979721788">
    <w:abstractNumId w:val="19"/>
  </w:num>
  <w:num w:numId="5" w16cid:durableId="37626534">
    <w:abstractNumId w:val="19"/>
  </w:num>
  <w:num w:numId="6" w16cid:durableId="1057973524">
    <w:abstractNumId w:val="5"/>
  </w:num>
  <w:num w:numId="7" w16cid:durableId="661199938">
    <w:abstractNumId w:val="0"/>
  </w:num>
  <w:num w:numId="8" w16cid:durableId="1730878631">
    <w:abstractNumId w:val="18"/>
  </w:num>
  <w:num w:numId="9" w16cid:durableId="765927928">
    <w:abstractNumId w:val="17"/>
  </w:num>
  <w:num w:numId="10" w16cid:durableId="1066227339">
    <w:abstractNumId w:val="10"/>
  </w:num>
  <w:num w:numId="11" w16cid:durableId="313753152">
    <w:abstractNumId w:val="9"/>
  </w:num>
  <w:num w:numId="12" w16cid:durableId="1631547933">
    <w:abstractNumId w:val="3"/>
  </w:num>
  <w:num w:numId="13" w16cid:durableId="3091189">
    <w:abstractNumId w:val="2"/>
  </w:num>
  <w:num w:numId="14" w16cid:durableId="1743719488">
    <w:abstractNumId w:val="11"/>
  </w:num>
  <w:num w:numId="15" w16cid:durableId="1126243746">
    <w:abstractNumId w:val="6"/>
  </w:num>
  <w:num w:numId="16" w16cid:durableId="17048558">
    <w:abstractNumId w:val="4"/>
  </w:num>
  <w:num w:numId="17" w16cid:durableId="398132720">
    <w:abstractNumId w:val="1"/>
  </w:num>
  <w:num w:numId="18" w16cid:durableId="1531601279">
    <w:abstractNumId w:val="15"/>
  </w:num>
  <w:num w:numId="19" w16cid:durableId="2045402100">
    <w:abstractNumId w:val="13"/>
  </w:num>
  <w:num w:numId="20" w16cid:durableId="1454445327">
    <w:abstractNumId w:val="16"/>
  </w:num>
  <w:num w:numId="21" w16cid:durableId="21169440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32DBF"/>
    <w:rsid w:val="000032F2"/>
    <w:rsid w:val="00040BCD"/>
    <w:rsid w:val="00070687"/>
    <w:rsid w:val="00072033"/>
    <w:rsid w:val="00091249"/>
    <w:rsid w:val="000C17E7"/>
    <w:rsid w:val="000D1F80"/>
    <w:rsid w:val="000E5562"/>
    <w:rsid w:val="00131FFC"/>
    <w:rsid w:val="0015720B"/>
    <w:rsid w:val="0017749A"/>
    <w:rsid w:val="00196677"/>
    <w:rsid w:val="001A59DE"/>
    <w:rsid w:val="001B1076"/>
    <w:rsid w:val="001D6B45"/>
    <w:rsid w:val="001F3C9E"/>
    <w:rsid w:val="0020397E"/>
    <w:rsid w:val="002067A3"/>
    <w:rsid w:val="002353DF"/>
    <w:rsid w:val="00250EB7"/>
    <w:rsid w:val="00253A2C"/>
    <w:rsid w:val="00281CD1"/>
    <w:rsid w:val="002A1882"/>
    <w:rsid w:val="002A4B99"/>
    <w:rsid w:val="002C64AC"/>
    <w:rsid w:val="002E1C55"/>
    <w:rsid w:val="002E1F72"/>
    <w:rsid w:val="002F0A10"/>
    <w:rsid w:val="00341DB7"/>
    <w:rsid w:val="00375CE3"/>
    <w:rsid w:val="00377F71"/>
    <w:rsid w:val="00397C93"/>
    <w:rsid w:val="003A7873"/>
    <w:rsid w:val="003B4B7C"/>
    <w:rsid w:val="003D6643"/>
    <w:rsid w:val="003E60DE"/>
    <w:rsid w:val="00421430"/>
    <w:rsid w:val="004233CA"/>
    <w:rsid w:val="00440D60"/>
    <w:rsid w:val="004422CB"/>
    <w:rsid w:val="0044359E"/>
    <w:rsid w:val="0045246D"/>
    <w:rsid w:val="004A0791"/>
    <w:rsid w:val="004D5E6B"/>
    <w:rsid w:val="00520B0B"/>
    <w:rsid w:val="0053318B"/>
    <w:rsid w:val="00541313"/>
    <w:rsid w:val="005730A4"/>
    <w:rsid w:val="00600669"/>
    <w:rsid w:val="00623AE7"/>
    <w:rsid w:val="006506CE"/>
    <w:rsid w:val="006B4B8F"/>
    <w:rsid w:val="006D002E"/>
    <w:rsid w:val="006D4CC3"/>
    <w:rsid w:val="0070182C"/>
    <w:rsid w:val="00721A29"/>
    <w:rsid w:val="00742543"/>
    <w:rsid w:val="0078476A"/>
    <w:rsid w:val="007A216B"/>
    <w:rsid w:val="007B5C75"/>
    <w:rsid w:val="007C3574"/>
    <w:rsid w:val="007E4BEE"/>
    <w:rsid w:val="007E72FE"/>
    <w:rsid w:val="00842796"/>
    <w:rsid w:val="00851476"/>
    <w:rsid w:val="00866A71"/>
    <w:rsid w:val="008849A5"/>
    <w:rsid w:val="00892F23"/>
    <w:rsid w:val="008A2812"/>
    <w:rsid w:val="008A5A74"/>
    <w:rsid w:val="008A5D3D"/>
    <w:rsid w:val="008D6F38"/>
    <w:rsid w:val="008F50BD"/>
    <w:rsid w:val="00933D05"/>
    <w:rsid w:val="0093757F"/>
    <w:rsid w:val="00946CAB"/>
    <w:rsid w:val="0095550D"/>
    <w:rsid w:val="00964543"/>
    <w:rsid w:val="009B1D18"/>
    <w:rsid w:val="009E4AAB"/>
    <w:rsid w:val="009F0F51"/>
    <w:rsid w:val="00A024A8"/>
    <w:rsid w:val="00A51E2C"/>
    <w:rsid w:val="00A92DEF"/>
    <w:rsid w:val="00AA63BE"/>
    <w:rsid w:val="00AB64C3"/>
    <w:rsid w:val="00AE2748"/>
    <w:rsid w:val="00AE3980"/>
    <w:rsid w:val="00B119CF"/>
    <w:rsid w:val="00B723B6"/>
    <w:rsid w:val="00B902C5"/>
    <w:rsid w:val="00BC07E2"/>
    <w:rsid w:val="00BF2BD3"/>
    <w:rsid w:val="00C03241"/>
    <w:rsid w:val="00C04C68"/>
    <w:rsid w:val="00C158C4"/>
    <w:rsid w:val="00C32DBF"/>
    <w:rsid w:val="00C4747B"/>
    <w:rsid w:val="00C52380"/>
    <w:rsid w:val="00C871C9"/>
    <w:rsid w:val="00C90D9D"/>
    <w:rsid w:val="00CC3CD3"/>
    <w:rsid w:val="00CC46B7"/>
    <w:rsid w:val="00CD48F9"/>
    <w:rsid w:val="00CE129A"/>
    <w:rsid w:val="00D12638"/>
    <w:rsid w:val="00D22454"/>
    <w:rsid w:val="00D26C44"/>
    <w:rsid w:val="00D37776"/>
    <w:rsid w:val="00D41107"/>
    <w:rsid w:val="00D5701E"/>
    <w:rsid w:val="00D742F7"/>
    <w:rsid w:val="00D77827"/>
    <w:rsid w:val="00D86959"/>
    <w:rsid w:val="00DA6315"/>
    <w:rsid w:val="00DB177C"/>
    <w:rsid w:val="00DD2321"/>
    <w:rsid w:val="00DF2F7F"/>
    <w:rsid w:val="00DF394E"/>
    <w:rsid w:val="00E17052"/>
    <w:rsid w:val="00E23199"/>
    <w:rsid w:val="00E33D1A"/>
    <w:rsid w:val="00E40B14"/>
    <w:rsid w:val="00E46DA1"/>
    <w:rsid w:val="00E508A6"/>
    <w:rsid w:val="00E55E9C"/>
    <w:rsid w:val="00E73DD6"/>
    <w:rsid w:val="00E8632F"/>
    <w:rsid w:val="00EA09B5"/>
    <w:rsid w:val="00EF6220"/>
    <w:rsid w:val="00F11AEE"/>
    <w:rsid w:val="00F36284"/>
    <w:rsid w:val="00FB716C"/>
    <w:rsid w:val="00FE5E1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24832"/>
  <w15:docId w15:val="{94B25EFD-D8AC-4F64-A00A-6D39B3D6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812"/>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8A2812"/>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styleId="BalloonText">
    <w:name w:val="Balloon Text"/>
    <w:basedOn w:val="Normal"/>
    <w:link w:val="BalloonTextChar"/>
    <w:uiPriority w:val="99"/>
    <w:semiHidden/>
    <w:unhideWhenUsed/>
    <w:rsid w:val="004D5E6B"/>
    <w:pPr>
      <w:spacing w:after="0" w:line="240" w:lineRule="auto"/>
      <w:ind w:left="0" w:firstLine="0"/>
    </w:pPr>
    <w:rPr>
      <w:rFonts w:ascii="Tahoma" w:eastAsia="Calibri" w:hAnsi="Tahoma"/>
      <w:color w:val="auto"/>
      <w:sz w:val="16"/>
      <w:szCs w:val="16"/>
      <w:lang w:val="ro-RO"/>
    </w:rPr>
  </w:style>
  <w:style w:type="character" w:customStyle="1" w:styleId="BalloonTextChar">
    <w:name w:val="Balloon Text Char"/>
    <w:basedOn w:val="DefaultParagraphFont"/>
    <w:link w:val="BalloonText"/>
    <w:uiPriority w:val="99"/>
    <w:semiHidden/>
    <w:rsid w:val="004D5E6B"/>
    <w:rPr>
      <w:rFonts w:ascii="Tahoma" w:eastAsia="Calibri" w:hAnsi="Tahoma" w:cs="Times New Roman"/>
      <w:sz w:val="16"/>
      <w:szCs w:val="16"/>
      <w:lang w:val="ro-RO"/>
    </w:rPr>
  </w:style>
  <w:style w:type="character" w:customStyle="1" w:styleId="spar3">
    <w:name w:val="s_par3"/>
    <w:basedOn w:val="DefaultParagraphFont"/>
    <w:rsid w:val="004422CB"/>
    <w:rPr>
      <w:rFonts w:ascii="Verdana" w:hAnsi="Verdana" w:hint="default"/>
      <w:b w:val="0"/>
      <w:bCs w:val="0"/>
      <w:vanish w:val="0"/>
      <w:webHidden w:val="0"/>
      <w:color w:val="00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3180661">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 w:id="1948460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1144225-3B66-42D0-8F8B-FDD21C54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1630</Words>
  <Characters>9455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Silviu-Nicolae Izvernar</dc:creator>
  <cp:lastModifiedBy>Silviu-Nicolae Izvernar</cp:lastModifiedBy>
  <cp:revision>6</cp:revision>
  <cp:lastPrinted>2025-04-29T13:58:00Z</cp:lastPrinted>
  <dcterms:created xsi:type="dcterms:W3CDTF">2025-04-17T08:14:00Z</dcterms:created>
  <dcterms:modified xsi:type="dcterms:W3CDTF">2025-04-29T13:59:00Z</dcterms:modified>
</cp:coreProperties>
</file>