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84CE" w14:textId="77777777" w:rsidR="002C21BA" w:rsidRDefault="000F15F2" w:rsidP="0013726E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458A6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ANTET UNITATE DE </w:t>
      </w:r>
      <w:r w:rsidRPr="00E03947">
        <w:rPr>
          <w:rFonts w:ascii="Times New Roman" w:hAnsi="Times New Roman" w:cs="Times New Roman"/>
          <w:color w:val="FF0000"/>
          <w:sz w:val="24"/>
          <w:szCs w:val="24"/>
          <w:lang w:val="ro-RO"/>
        </w:rPr>
        <w:t>ÎNVĂȚĂMÂNT</w:t>
      </w:r>
    </w:p>
    <w:p w14:paraId="063FBE06" w14:textId="68A01379" w:rsidR="00BA2FAD" w:rsidRPr="008458A6" w:rsidRDefault="00E03947" w:rsidP="008458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>Nr. _________/______________</w:t>
      </w:r>
    </w:p>
    <w:p w14:paraId="4214BE5A" w14:textId="41C61F00" w:rsidR="006720F4" w:rsidRPr="00E03947" w:rsidRDefault="006720F4" w:rsidP="00672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Către</w:t>
      </w:r>
    </w:p>
    <w:p w14:paraId="59087A52" w14:textId="19634EDF" w:rsidR="006720F4" w:rsidRPr="00E03947" w:rsidRDefault="006720F4" w:rsidP="0067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>Doamna/Domnul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</w:p>
    <w:p w14:paraId="71E06BF2" w14:textId="77777777" w:rsidR="000F15F2" w:rsidRDefault="000F15F2" w:rsidP="000F15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FDD385A" w14:textId="77777777" w:rsidR="008458A6" w:rsidRPr="00E03947" w:rsidRDefault="008458A6" w:rsidP="000F15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F63E61C" w14:textId="687D3219" w:rsidR="00E03947" w:rsidRDefault="006720F4" w:rsidP="00E0394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Urmare a solicitării dvs., înregistrată la 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 xml:space="preserve">secretariatul </w:t>
      </w:r>
      <w:r w:rsidR="00E039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>unit</w:t>
      </w:r>
      <w:r w:rsidR="00E03947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de învățământ sub nr. de mai sus, </w:t>
      </w:r>
      <w:r w:rsidR="00E03947">
        <w:rPr>
          <w:rFonts w:ascii="Times New Roman" w:hAnsi="Times New Roman" w:cs="Times New Roman"/>
          <w:sz w:val="24"/>
          <w:szCs w:val="24"/>
          <w:lang w:val="ro-RO"/>
        </w:rPr>
        <w:t>Consiliul de administrație al ___________________________întrunit în ședința din data ____________________ a propus ca</w:t>
      </w:r>
      <w:r w:rsidR="000F15F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postul didactic/catedra ________________________________________________________________________________________(denumirea cf. Centralizatorului)</w:t>
      </w:r>
      <w:r w:rsidR="00555E72" w:rsidRPr="00E03947">
        <w:rPr>
          <w:rFonts w:ascii="Times New Roman" w:hAnsi="Times New Roman" w:cs="Times New Roman"/>
          <w:sz w:val="24"/>
          <w:szCs w:val="24"/>
          <w:lang w:val="ro-RO"/>
        </w:rPr>
        <w:t>, număr ore ____ + ____ (TC+CD</w:t>
      </w:r>
      <w:r w:rsidR="00555E72" w:rsidRPr="00E03947">
        <w:rPr>
          <w:rFonts w:ascii="Times New Roman" w:hAnsi="Times New Roman" w:cs="Times New Roman"/>
          <w:sz w:val="24"/>
          <w:szCs w:val="24"/>
          <w:lang w:val="ro-MD"/>
        </w:rPr>
        <w:t>Ș</w:t>
      </w:r>
      <w:r w:rsidR="006B6FE0" w:rsidRPr="00E03947">
        <w:rPr>
          <w:rFonts w:ascii="Times New Roman" w:hAnsi="Times New Roman" w:cs="Times New Roman"/>
          <w:sz w:val="24"/>
          <w:szCs w:val="24"/>
          <w:lang w:val="ro-MD"/>
        </w:rPr>
        <w:t xml:space="preserve"> complet sau fracțiunea din unitatea de învățământ</w:t>
      </w:r>
      <w:r w:rsidR="00555E72" w:rsidRPr="00E0394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F248E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, cu predare în limba __________, </w:t>
      </w:r>
      <w:r w:rsidR="000F15F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5E7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pe care 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>sunteți</w:t>
      </w:r>
      <w:r w:rsidR="00555E7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angajat/ă cu CIM pe durata viabilității postului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>/catadrei</w:t>
      </w:r>
      <w:r w:rsidR="00555E7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prin Decizia ISJ CS nr. ____/_______ </w:t>
      </w:r>
      <w:r w:rsidR="00E03947"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să </w:t>
      </w:r>
      <w:r w:rsidR="00555E72"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poate fi ocupat/ă </w:t>
      </w:r>
      <w:r w:rsidR="00E03947"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 </w:t>
      </w:r>
      <w:r w:rsidR="00555E72"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perioadă nedeterminată începând cu 01.09.202</w:t>
      </w:r>
      <w:r w:rsidR="008458A6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având o </w:t>
      </w:r>
      <w:r w:rsidR="00E03947" w:rsidRP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>viabilitate cel puțin pe durata unui nivel de învățământ în relație cu profilul postului pe care sunteți încadrat/ă, respectiv 3 sau 4 ani</w:t>
      </w:r>
      <w:r w:rsidR="00E039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03947" w:rsidRPr="00E03947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(după caz). </w:t>
      </w:r>
      <w:r w:rsidR="00E03947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</w:p>
    <w:p w14:paraId="1B1CB978" w14:textId="0599208B" w:rsidR="00973397" w:rsidRPr="00E03947" w:rsidRDefault="00555E72" w:rsidP="00E039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Menționăm </w:t>
      </w:r>
      <w:r w:rsidR="00E03947">
        <w:rPr>
          <w:rFonts w:ascii="Times New Roman" w:hAnsi="Times New Roman" w:cs="Times New Roman"/>
          <w:sz w:val="24"/>
          <w:szCs w:val="24"/>
          <w:lang w:val="ro-RO"/>
        </w:rPr>
        <w:t xml:space="preserve">că 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A2FAD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>participat la etap</w:t>
      </w:r>
      <w:r w:rsidR="00BA2FAD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de mobilitate</w:t>
      </w:r>
      <w:r w:rsidR="00BA2FAD">
        <w:rPr>
          <w:rFonts w:ascii="Times New Roman" w:hAnsi="Times New Roman" w:cs="Times New Roman"/>
          <w:sz w:val="24"/>
          <w:szCs w:val="24"/>
          <w:lang w:val="ro-RO"/>
        </w:rPr>
        <w:t xml:space="preserve"> pentru încadrare în anul școlar 202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A2FAD"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75E6B2FE" w14:textId="77777777" w:rsidR="00BA2FAD" w:rsidRDefault="006720F4" w:rsidP="006720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2FAD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555E72" w:rsidRPr="00BA2FAD">
        <w:rPr>
          <w:rFonts w:ascii="Times New Roman" w:hAnsi="Times New Roman" w:cs="Times New Roman"/>
          <w:sz w:val="24"/>
          <w:szCs w:val="24"/>
          <w:lang w:val="ro-RO"/>
        </w:rPr>
        <w:t>ompletare</w:t>
      </w:r>
      <w:r w:rsidRPr="00BA2F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5E72" w:rsidRPr="00BA2FAD">
        <w:rPr>
          <w:rFonts w:ascii="Times New Roman" w:hAnsi="Times New Roman" w:cs="Times New Roman"/>
          <w:sz w:val="24"/>
          <w:szCs w:val="24"/>
          <w:lang w:val="ro-RO"/>
        </w:rPr>
        <w:t xml:space="preserve">a normei didactice de predare-învățare-evaluare </w:t>
      </w:r>
    </w:p>
    <w:p w14:paraId="39C081F5" w14:textId="36BFC49E" w:rsidR="00555E72" w:rsidRPr="00BA2FAD" w:rsidRDefault="00973397" w:rsidP="00BA2F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01BC0" wp14:editId="29343C89">
                <wp:simplePos x="0" y="0"/>
                <wp:positionH relativeFrom="column">
                  <wp:posOffset>857250</wp:posOffset>
                </wp:positionH>
                <wp:positionV relativeFrom="paragraph">
                  <wp:posOffset>7620</wp:posOffset>
                </wp:positionV>
                <wp:extent cx="304800" cy="152400"/>
                <wp:effectExtent l="0" t="0" r="19050" b="19050"/>
                <wp:wrapNone/>
                <wp:docPr id="1239286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10B55" id="Rectangle 1" o:spid="_x0000_s1026" style="position:absolute;margin-left:67.5pt;margin-top:.6pt;width:2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E0394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B030C" wp14:editId="30315B8B">
                <wp:simplePos x="0" y="0"/>
                <wp:positionH relativeFrom="column">
                  <wp:posOffset>1874520</wp:posOffset>
                </wp:positionH>
                <wp:positionV relativeFrom="paragraph">
                  <wp:posOffset>27940</wp:posOffset>
                </wp:positionV>
                <wp:extent cx="304800" cy="152400"/>
                <wp:effectExtent l="0" t="0" r="19050" b="19050"/>
                <wp:wrapNone/>
                <wp:docPr id="308364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7FFBD" id="Rectangle 1" o:spid="_x0000_s1026" style="position:absolute;margin-left:147.6pt;margin-top:2.2pt;width:2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" fillcolor="window" strokecolor="windowText" strokeweight="1pt"/>
            </w:pict>
          </mc:Fallback>
        </mc:AlternateContent>
      </w:r>
      <w:r w:rsidRPr="00BA2FAD">
        <w:rPr>
          <w:rFonts w:ascii="Times New Roman" w:hAnsi="Times New Roman" w:cs="Times New Roman"/>
          <w:sz w:val="24"/>
          <w:szCs w:val="24"/>
          <w:lang w:val="ro-RO"/>
        </w:rPr>
        <w:tab/>
        <w:t>DA</w:t>
      </w:r>
      <w:r w:rsidRPr="00BA2FA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Pr="00BA2FAD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</w:p>
    <w:p w14:paraId="01D262C8" w14:textId="77777777" w:rsidR="006720F4" w:rsidRPr="00E03947" w:rsidRDefault="006720F4" w:rsidP="006720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36F524" w14:textId="553B2944" w:rsidR="00973397" w:rsidRPr="00E03947" w:rsidRDefault="006720F4" w:rsidP="006720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>ntregire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a normei didactice de predare-învățare-evaluare </w:t>
      </w:r>
    </w:p>
    <w:p w14:paraId="7DF6D681" w14:textId="792F2B6F" w:rsidR="00973397" w:rsidRPr="00E03947" w:rsidRDefault="006720F4" w:rsidP="006720F4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5ABDF" wp14:editId="30DCB4A0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304800" cy="152400"/>
                <wp:effectExtent l="0" t="0" r="19050" b="19050"/>
                <wp:wrapNone/>
                <wp:docPr id="18597510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81154" id="Rectangle 1" o:spid="_x0000_s1026" style="position:absolute;margin-left:151.2pt;margin-top:.6pt;width:2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" fillcolor="window" strokecolor="windowText" strokeweight="1pt"/>
            </w:pict>
          </mc:Fallback>
        </mc:AlternateContent>
      </w:r>
      <w:r w:rsidR="00973397" w:rsidRPr="00E03947"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BD069" wp14:editId="633E1D1C">
                <wp:simplePos x="0" y="0"/>
                <wp:positionH relativeFrom="column">
                  <wp:posOffset>906780</wp:posOffset>
                </wp:positionH>
                <wp:positionV relativeFrom="paragraph">
                  <wp:posOffset>5715</wp:posOffset>
                </wp:positionV>
                <wp:extent cx="304800" cy="152400"/>
                <wp:effectExtent l="0" t="0" r="19050" b="19050"/>
                <wp:wrapNone/>
                <wp:docPr id="188247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A7B97" id="Rectangle 1" o:spid="_x0000_s1026" style="position:absolute;margin-left:71.4pt;margin-top:.45pt;width:2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" fillcolor="window" strokecolor="windowText" strokeweight="1pt"/>
            </w:pict>
          </mc:Fallback>
        </mc:AlternateConten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DA 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</w:p>
    <w:p w14:paraId="1C084845" w14:textId="77777777" w:rsidR="006720F4" w:rsidRPr="00E03947" w:rsidRDefault="006720F4" w:rsidP="006720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73DDBE" w14:textId="108E9853" w:rsidR="00973397" w:rsidRPr="00E03947" w:rsidRDefault="006720F4" w:rsidP="006720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>odificare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3397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a repartizării 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angajaților cu CIM pe durata viabilității postului cărora nu li se apoate constitui o catderă completă </w:t>
      </w:r>
    </w:p>
    <w:p w14:paraId="56ADC8AA" w14:textId="52BF0585" w:rsidR="006720F4" w:rsidRPr="00E03947" w:rsidRDefault="006720F4" w:rsidP="006720F4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C3423" wp14:editId="064D09BC">
                <wp:simplePos x="0" y="0"/>
                <wp:positionH relativeFrom="column">
                  <wp:posOffset>1950720</wp:posOffset>
                </wp:positionH>
                <wp:positionV relativeFrom="paragraph">
                  <wp:posOffset>30480</wp:posOffset>
                </wp:positionV>
                <wp:extent cx="304800" cy="152400"/>
                <wp:effectExtent l="0" t="0" r="19050" b="19050"/>
                <wp:wrapNone/>
                <wp:docPr id="9224228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02A5" id="Rectangle 1" o:spid="_x0000_s1026" style="position:absolute;margin-left:153.6pt;margin-top:2.4pt;width:24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" fillcolor="window" strokecolor="windowText" strokeweight="1pt"/>
            </w:pict>
          </mc:Fallback>
        </mc:AlternateContent>
      </w:r>
      <w:r w:rsidRPr="00E03947"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EB0C" wp14:editId="1987441F">
                <wp:simplePos x="0" y="0"/>
                <wp:positionH relativeFrom="column">
                  <wp:posOffset>906780</wp:posOffset>
                </wp:positionH>
                <wp:positionV relativeFrom="paragraph">
                  <wp:posOffset>22860</wp:posOffset>
                </wp:positionV>
                <wp:extent cx="304800" cy="152400"/>
                <wp:effectExtent l="0" t="0" r="19050" b="19050"/>
                <wp:wrapNone/>
                <wp:docPr id="8420852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2E71B" id="Rectangle 1" o:spid="_x0000_s1026" style="position:absolute;margin-left:71.4pt;margin-top:1.8pt;width:24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" fillcolor="window" strokecolor="windowText" strokeweight="1pt"/>
            </w:pict>
          </mc:Fallback>
        </mc:AlternateConten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>DA</w:t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03947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</w:p>
    <w:p w14:paraId="3AA5FB1F" w14:textId="77777777" w:rsidR="006720F4" w:rsidRPr="00E03947" w:rsidRDefault="006720F4" w:rsidP="006720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46587D" w14:textId="1A084866" w:rsidR="000F15F2" w:rsidRPr="00E03947" w:rsidRDefault="00555E72" w:rsidP="006720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Se eliberează prezenta 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la cerere, în temeiul art. 64 alin. (13) din </w:t>
      </w:r>
      <w:r w:rsidR="006B6FE0" w:rsidRPr="00BA2FAD">
        <w:rPr>
          <w:rFonts w:ascii="Times New Roman" w:hAnsi="Times New Roman" w:cs="Times New Roman"/>
          <w:i/>
          <w:iCs/>
          <w:sz w:val="24"/>
          <w:szCs w:val="24"/>
          <w:lang w:val="ro-RO"/>
        </w:rPr>
        <w:t>Metodologia-cadru privind mobilitatea personalului didactic de predare din învățământul preuniversitar în anul școlar 202</w:t>
      </w:r>
      <w:r w:rsidR="008458A6">
        <w:rPr>
          <w:rFonts w:ascii="Times New Roman" w:hAnsi="Times New Roman" w:cs="Times New Roman"/>
          <w:i/>
          <w:iCs/>
          <w:sz w:val="24"/>
          <w:szCs w:val="24"/>
          <w:lang w:val="ro-RO"/>
        </w:rPr>
        <w:t>5</w:t>
      </w:r>
      <w:r w:rsidR="006B6FE0" w:rsidRPr="00BA2FAD">
        <w:rPr>
          <w:rFonts w:ascii="Times New Roman" w:hAnsi="Times New Roman" w:cs="Times New Roman"/>
          <w:i/>
          <w:iCs/>
          <w:sz w:val="24"/>
          <w:szCs w:val="24"/>
          <w:lang w:val="ro-RO"/>
        </w:rPr>
        <w:t>/202</w:t>
      </w:r>
      <w:r w:rsidR="008458A6">
        <w:rPr>
          <w:rFonts w:ascii="Times New Roman" w:hAnsi="Times New Roman" w:cs="Times New Roman"/>
          <w:i/>
          <w:iCs/>
          <w:sz w:val="24"/>
          <w:szCs w:val="24"/>
          <w:lang w:val="ro-RO"/>
        </w:rPr>
        <w:t>6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254A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aprobată prin O.M.E. nr. 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7415</w:t>
      </w:r>
      <w:r w:rsidR="002254A2" w:rsidRPr="00E03947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2254A2" w:rsidRPr="00E03947">
        <w:rPr>
          <w:rFonts w:ascii="Times New Roman" w:hAnsi="Times New Roman" w:cs="Times New Roman"/>
          <w:sz w:val="24"/>
          <w:szCs w:val="24"/>
          <w:lang w:val="ro-RO"/>
        </w:rPr>
        <w:t>2.12.202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254A2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în vederea </w:t>
      </w:r>
      <w:r w:rsidR="00BA2FAD">
        <w:rPr>
          <w:rFonts w:ascii="Times New Roman" w:hAnsi="Times New Roman" w:cs="Times New Roman"/>
          <w:sz w:val="24"/>
          <w:szCs w:val="24"/>
          <w:lang w:val="ro-RO"/>
        </w:rPr>
        <w:t xml:space="preserve">depunerii la dosarul de 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>înscrier</w:t>
      </w:r>
      <w:r w:rsidR="00BA2FA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la Concursul național de ocupare a posturilor didactice/catedrelor vacante/rezervate în unitățile de învățământ preuniversitar, sesiunea 1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 xml:space="preserve"> iulie 202</w:t>
      </w:r>
      <w:r w:rsidR="008458A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6B6FE0" w:rsidRPr="00E0394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BD8E01" w14:textId="77777777" w:rsidR="006B6FE0" w:rsidRPr="00E03947" w:rsidRDefault="006B6FE0" w:rsidP="00672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B8973F1" w14:textId="77777777" w:rsidR="00BA2FAD" w:rsidRDefault="00BA2FAD" w:rsidP="00672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770D708" w14:textId="56699517" w:rsidR="006B6FE0" w:rsidRPr="00E03947" w:rsidRDefault="006B6FE0" w:rsidP="00672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>DIRECTOR</w:t>
      </w:r>
    </w:p>
    <w:p w14:paraId="2EF61FE1" w14:textId="77777777" w:rsidR="006B6FE0" w:rsidRPr="00E03947" w:rsidRDefault="006B6FE0" w:rsidP="00672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p w14:paraId="3331C9A4" w14:textId="77777777" w:rsidR="006B6FE0" w:rsidRPr="00E03947" w:rsidRDefault="006B6FE0" w:rsidP="006B6F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03947">
        <w:rPr>
          <w:rFonts w:ascii="Times New Roman" w:hAnsi="Times New Roman" w:cs="Times New Roman"/>
          <w:sz w:val="24"/>
          <w:szCs w:val="24"/>
          <w:lang w:val="ro-RO"/>
        </w:rPr>
        <w:t>L.S.</w:t>
      </w:r>
    </w:p>
    <w:sectPr w:rsidR="006B6FE0" w:rsidRPr="00E03947" w:rsidSect="00F66F3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1B09"/>
    <w:multiLevelType w:val="hybridMultilevel"/>
    <w:tmpl w:val="6FAA5EAE"/>
    <w:lvl w:ilvl="0" w:tplc="4E4E5B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4C47"/>
    <w:multiLevelType w:val="hybridMultilevel"/>
    <w:tmpl w:val="1E5E7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CA68AE"/>
    <w:multiLevelType w:val="hybridMultilevel"/>
    <w:tmpl w:val="837830D0"/>
    <w:lvl w:ilvl="0" w:tplc="1BAC1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00245">
    <w:abstractNumId w:val="1"/>
  </w:num>
  <w:num w:numId="2" w16cid:durableId="1907523549">
    <w:abstractNumId w:val="0"/>
  </w:num>
  <w:num w:numId="3" w16cid:durableId="129154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81"/>
    <w:rsid w:val="00086F7C"/>
    <w:rsid w:val="00087C81"/>
    <w:rsid w:val="000F15F2"/>
    <w:rsid w:val="0013726E"/>
    <w:rsid w:val="002254A2"/>
    <w:rsid w:val="002C21BA"/>
    <w:rsid w:val="002F248E"/>
    <w:rsid w:val="003F55FB"/>
    <w:rsid w:val="004C7D57"/>
    <w:rsid w:val="00555E72"/>
    <w:rsid w:val="006720F4"/>
    <w:rsid w:val="006B6FE0"/>
    <w:rsid w:val="007F245F"/>
    <w:rsid w:val="008458A6"/>
    <w:rsid w:val="0090422A"/>
    <w:rsid w:val="00973397"/>
    <w:rsid w:val="009C7BA3"/>
    <w:rsid w:val="00B70A52"/>
    <w:rsid w:val="00BA2FAD"/>
    <w:rsid w:val="00CA0F15"/>
    <w:rsid w:val="00CF0D14"/>
    <w:rsid w:val="00E03947"/>
    <w:rsid w:val="00F66F34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4E4"/>
  <w15:chartTrackingRefBased/>
  <w15:docId w15:val="{E15164FF-600D-4335-B0F4-B4D07B5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6B6FE0"/>
    <w:rPr>
      <w:rFonts w:ascii="Garamond" w:hAnsi="Garamond" w:cs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2025-04-29T18:23:00Z</dcterms:created>
  <dcterms:modified xsi:type="dcterms:W3CDTF">2025-04-29T18:31:00Z</dcterms:modified>
</cp:coreProperties>
</file>