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0F7C0A" w14:textId="77777777" w:rsidR="00000000" w:rsidRDefault="00000000">
      <w:pPr>
        <w:autoSpaceDE/>
        <w:autoSpaceDN/>
        <w:jc w:val="both"/>
        <w:rPr>
          <w:rFonts w:eastAsia="Times New Roman"/>
          <w:color w:val="000000"/>
          <w:sz w:val="20"/>
          <w:szCs w:val="20"/>
        </w:rPr>
      </w:pPr>
      <w:r>
        <w:rPr>
          <w:rStyle w:val="sden1"/>
          <w:rFonts w:eastAsia="Times New Roman"/>
        </w:rPr>
        <w:t>ORDIN nr. 6.070 din 31 august 2023</w:t>
      </w:r>
    </w:p>
    <w:p w14:paraId="52165596" w14:textId="77777777" w:rsidR="00000000" w:rsidRDefault="00000000">
      <w:pPr>
        <w:pStyle w:val="shdr"/>
      </w:pPr>
      <w:r>
        <w:t>privind organizarea, desfăşurarea şi calendarul admiterii în învăţământul profesional şi în învăţământul dual pentru anul şcolar 2024-2025</w:t>
      </w:r>
    </w:p>
    <w:tbl>
      <w:tblPr>
        <w:tblW w:w="0" w:type="auto"/>
        <w:tblCellSpacing w:w="15" w:type="dxa"/>
        <w:tblInd w:w="144" w:type="dxa"/>
        <w:tblCellMar>
          <w:left w:w="0" w:type="dxa"/>
          <w:right w:w="0" w:type="dxa"/>
        </w:tblCellMar>
        <w:tblLook w:val="04A0" w:firstRow="1" w:lastRow="0" w:firstColumn="1" w:lastColumn="0" w:noHBand="0" w:noVBand="1"/>
      </w:tblPr>
      <w:tblGrid>
        <w:gridCol w:w="967"/>
        <w:gridCol w:w="2738"/>
      </w:tblGrid>
      <w:tr w:rsidR="00000000" w14:paraId="036C53FB" w14:textId="77777777">
        <w:trPr>
          <w:tblCellSpacing w:w="15" w:type="dxa"/>
        </w:trPr>
        <w:tc>
          <w:tcPr>
            <w:tcW w:w="0" w:type="auto"/>
            <w:hideMark/>
          </w:tcPr>
          <w:p w14:paraId="3DDE400C" w14:textId="77777777" w:rsidR="00000000" w:rsidRDefault="00000000">
            <w:pPr>
              <w:autoSpaceDE/>
              <w:autoSpaceDN/>
              <w:jc w:val="both"/>
              <w:rPr>
                <w:rFonts w:eastAsia="Times New Roman"/>
                <w:color w:val="000000"/>
                <w:sz w:val="20"/>
                <w:szCs w:val="20"/>
              </w:rPr>
            </w:pPr>
            <w:r>
              <w:rPr>
                <w:rStyle w:val="semtttl1"/>
                <w:rFonts w:eastAsia="Times New Roman"/>
              </w:rPr>
              <w:t xml:space="preserve">EMITENT </w:t>
            </w:r>
          </w:p>
        </w:tc>
        <w:tc>
          <w:tcPr>
            <w:tcW w:w="0" w:type="auto"/>
            <w:hideMark/>
          </w:tcPr>
          <w:p w14:paraId="124BDD0F" w14:textId="77777777" w:rsidR="00000000" w:rsidRDefault="00000000">
            <w:pPr>
              <w:autoSpaceDE/>
              <w:autoSpaceDN/>
              <w:jc w:val="both"/>
              <w:rPr>
                <w:rFonts w:eastAsia="Times New Roman"/>
                <w:color w:val="000000"/>
                <w:sz w:val="20"/>
                <w:szCs w:val="20"/>
              </w:rPr>
            </w:pPr>
            <w:r>
              <w:rPr>
                <w:rFonts w:eastAsia="Times New Roman" w:hAnsi="Symbol"/>
                <w:b/>
                <w:bCs/>
                <w:color w:val="006400"/>
                <w:szCs w:val="18"/>
                <w:shd w:val="clear" w:color="auto" w:fill="FFFFFF"/>
              </w:rPr>
              <w:t></w:t>
            </w:r>
            <w:r>
              <w:rPr>
                <w:rFonts w:eastAsia="Times New Roman"/>
                <w:b/>
                <w:bCs/>
                <w:color w:val="006400"/>
                <w:szCs w:val="18"/>
                <w:shd w:val="clear" w:color="auto" w:fill="FFFFFF"/>
              </w:rPr>
              <w:t xml:space="preserve">  </w:t>
            </w:r>
            <w:r>
              <w:rPr>
                <w:rStyle w:val="semtbdy1"/>
                <w:rFonts w:eastAsia="Times New Roman"/>
              </w:rPr>
              <w:t>MINISTERUL EDUCAŢIEI</w:t>
            </w:r>
          </w:p>
        </w:tc>
      </w:tr>
    </w:tbl>
    <w:p w14:paraId="6DDE7B41" w14:textId="77777777" w:rsidR="00000000" w:rsidRDefault="00000000">
      <w:pPr>
        <w:autoSpaceDE/>
        <w:autoSpaceDN/>
        <w:jc w:val="both"/>
        <w:rPr>
          <w:rFonts w:eastAsia="Times New Roman"/>
          <w:color w:val="000000"/>
          <w:sz w:val="20"/>
          <w:szCs w:val="20"/>
        </w:rPr>
      </w:pPr>
      <w:r>
        <w:rPr>
          <w:rStyle w:val="spubttl"/>
          <w:rFonts w:eastAsia="Times New Roman" w:cs="Arial"/>
        </w:rPr>
        <w:t xml:space="preserve">Publicat în  </w:t>
      </w:r>
      <w:r>
        <w:rPr>
          <w:rStyle w:val="spubbdy1"/>
          <w:rFonts w:eastAsia="Times New Roman" w:cs="Arial"/>
        </w:rPr>
        <w:t>MONITORUL OFICIAL nr. 824 din 13 septembrie 2023</w:t>
      </w:r>
    </w:p>
    <w:p w14:paraId="0B2B59DD" w14:textId="77777777" w:rsidR="00000000" w:rsidRDefault="00000000">
      <w:pPr>
        <w:pStyle w:val="spar"/>
        <w:jc w:val="both"/>
        <w:rPr>
          <w:rFonts w:ascii="Verdana" w:hAnsi="Verdana"/>
          <w:color w:val="000000"/>
          <w:sz w:val="20"/>
          <w:szCs w:val="20"/>
        </w:rPr>
      </w:pPr>
      <w:r>
        <w:rPr>
          <w:rFonts w:ascii="Verdana" w:hAnsi="Verdana"/>
          <w:b/>
          <w:bCs/>
          <w:color w:val="000000"/>
          <w:sz w:val="20"/>
          <w:szCs w:val="20"/>
        </w:rPr>
        <w:t>Data intrării în vigoare 13-09-2023</w:t>
      </w:r>
    </w:p>
    <w:p w14:paraId="19232078" w14:textId="77777777" w:rsidR="00000000" w:rsidRDefault="00000000">
      <w:pPr>
        <w:autoSpaceDE/>
        <w:autoSpaceDN/>
        <w:ind w:left="225"/>
        <w:jc w:val="both"/>
        <w:rPr>
          <w:rStyle w:val="spar3"/>
          <w:rFonts w:eastAsia="Times New Roman"/>
        </w:rPr>
      </w:pPr>
      <w:r>
        <w:rPr>
          <w:rStyle w:val="spar3"/>
          <w:rFonts w:eastAsia="Times New Roman"/>
        </w:rPr>
        <w:t>Având în vedere:</w:t>
      </w:r>
    </w:p>
    <w:p w14:paraId="73A1635F" w14:textId="77777777" w:rsidR="00000000" w:rsidRDefault="00000000">
      <w:pPr>
        <w:autoSpaceDE/>
        <w:autoSpaceDN/>
        <w:ind w:left="225"/>
        <w:jc w:val="both"/>
        <w:divId w:val="1417050759"/>
      </w:pPr>
      <w:r>
        <w:rPr>
          <w:rStyle w:val="slinttl1"/>
          <w:rFonts w:eastAsia="Times New Roman"/>
        </w:rPr>
        <w:t>– </w:t>
      </w:r>
      <w:r>
        <w:rPr>
          <w:rStyle w:val="slinbdy"/>
          <w:rFonts w:eastAsia="Times New Roman"/>
        </w:rPr>
        <w:t xml:space="preserve">prevederile </w:t>
      </w:r>
      <w:r>
        <w:rPr>
          <w:rStyle w:val="slinbdy"/>
          <w:rFonts w:eastAsia="Times New Roman"/>
          <w:color w:val="0000FF"/>
          <w:u w:val="single"/>
        </w:rPr>
        <w:t>art. 25 alin. (6)</w:t>
      </w:r>
      <w:r>
        <w:rPr>
          <w:rStyle w:val="slinbdy"/>
          <w:rFonts w:eastAsia="Times New Roman"/>
        </w:rPr>
        <w:t xml:space="preserve">, </w:t>
      </w:r>
      <w:r>
        <w:rPr>
          <w:rStyle w:val="slinbdy"/>
          <w:rFonts w:eastAsia="Times New Roman"/>
          <w:color w:val="0000FF"/>
          <w:u w:val="single"/>
        </w:rPr>
        <w:t>art. 63 alin. (1) lit. e)</w:t>
      </w:r>
      <w:r>
        <w:rPr>
          <w:rStyle w:val="slinbdy"/>
          <w:rFonts w:eastAsia="Times New Roman"/>
        </w:rPr>
        <w:t xml:space="preserve">, </w:t>
      </w:r>
      <w:r>
        <w:rPr>
          <w:rStyle w:val="slinbdy"/>
          <w:rFonts w:eastAsia="Times New Roman"/>
          <w:color w:val="0000FF"/>
          <w:u w:val="single"/>
        </w:rPr>
        <w:t>alin. (3^2)</w:t>
      </w:r>
      <w:r>
        <w:rPr>
          <w:rStyle w:val="slinbdy"/>
          <w:rFonts w:eastAsia="Times New Roman"/>
        </w:rPr>
        <w:t xml:space="preserve"> şi </w:t>
      </w:r>
      <w:r>
        <w:rPr>
          <w:rStyle w:val="slinbdy"/>
          <w:rFonts w:eastAsia="Times New Roman"/>
          <w:color w:val="0000FF"/>
          <w:u w:val="single"/>
        </w:rPr>
        <w:t>(3^3)</w:t>
      </w:r>
      <w:r>
        <w:rPr>
          <w:rStyle w:val="slinbdy"/>
          <w:rFonts w:eastAsia="Times New Roman"/>
        </w:rPr>
        <w:t xml:space="preserve">, </w:t>
      </w:r>
      <w:r>
        <w:rPr>
          <w:rStyle w:val="slinbdy"/>
          <w:rFonts w:eastAsia="Times New Roman"/>
          <w:color w:val="0000FF"/>
          <w:u w:val="single"/>
        </w:rPr>
        <w:t>art. 76</w:t>
      </w:r>
      <w:r>
        <w:rPr>
          <w:rStyle w:val="slinbdy"/>
          <w:rFonts w:eastAsia="Times New Roman"/>
        </w:rPr>
        <w:t xml:space="preserve"> şi </w:t>
      </w:r>
      <w:r>
        <w:rPr>
          <w:rStyle w:val="slinbdy"/>
          <w:rFonts w:eastAsia="Times New Roman"/>
          <w:color w:val="0000FF"/>
          <w:u w:val="single"/>
        </w:rPr>
        <w:t>94 din Legea educaţiei naţionale nr. 1/2011</w:t>
      </w:r>
      <w:r>
        <w:rPr>
          <w:rStyle w:val="slinbdy"/>
          <w:rFonts w:eastAsia="Times New Roman"/>
        </w:rPr>
        <w:t>, cu modificările şi completările ulterioare;</w:t>
      </w:r>
    </w:p>
    <w:p w14:paraId="116E342B" w14:textId="77777777" w:rsidR="00000000" w:rsidRDefault="00000000">
      <w:pPr>
        <w:autoSpaceDE/>
        <w:autoSpaceDN/>
        <w:ind w:left="225"/>
        <w:jc w:val="both"/>
        <w:divId w:val="1050424787"/>
        <w:rPr>
          <w:rFonts w:eastAsia="Times New Roman"/>
          <w:color w:val="000000"/>
          <w:sz w:val="20"/>
          <w:szCs w:val="20"/>
          <w:shd w:val="clear" w:color="auto" w:fill="FFFFFF"/>
        </w:rPr>
      </w:pPr>
      <w:r>
        <w:rPr>
          <w:rStyle w:val="slinttl1"/>
          <w:rFonts w:eastAsia="Times New Roman"/>
        </w:rPr>
        <w:t>– </w:t>
      </w:r>
      <w:r>
        <w:rPr>
          <w:rStyle w:val="slinbdy"/>
          <w:rFonts w:eastAsia="Times New Roman"/>
        </w:rPr>
        <w:t xml:space="preserve">prevederile </w:t>
      </w:r>
      <w:r>
        <w:rPr>
          <w:rStyle w:val="slinbdy"/>
          <w:rFonts w:eastAsia="Times New Roman"/>
          <w:color w:val="0000FF"/>
          <w:u w:val="single"/>
        </w:rPr>
        <w:t>art. II din Ordonanţa de urgenţă a Guvernului nr. 69/2022</w:t>
      </w:r>
      <w:r>
        <w:rPr>
          <w:rStyle w:val="slinbdy"/>
          <w:rFonts w:eastAsia="Times New Roman"/>
        </w:rPr>
        <w:t xml:space="preserve"> pentru modificarea şi completarea </w:t>
      </w:r>
      <w:r>
        <w:rPr>
          <w:rStyle w:val="slinbdy"/>
          <w:rFonts w:eastAsia="Times New Roman"/>
          <w:color w:val="0000FF"/>
          <w:u w:val="single"/>
        </w:rPr>
        <w:t>Legii educaţiei naţionale nr. 1/2011 şi prorogarea</w:t>
      </w:r>
      <w:r>
        <w:rPr>
          <w:rStyle w:val="slinbdy"/>
          <w:rFonts w:eastAsia="Times New Roman"/>
        </w:rPr>
        <w:t xml:space="preserve"> unor termene;</w:t>
      </w:r>
    </w:p>
    <w:p w14:paraId="4BD40473" w14:textId="77777777" w:rsidR="00000000" w:rsidRDefault="00000000">
      <w:pPr>
        <w:autoSpaceDE/>
        <w:autoSpaceDN/>
        <w:ind w:left="225"/>
        <w:jc w:val="both"/>
        <w:divId w:val="156968139"/>
        <w:rPr>
          <w:rFonts w:eastAsia="Times New Roman"/>
          <w:color w:val="000000"/>
          <w:sz w:val="20"/>
          <w:szCs w:val="20"/>
          <w:shd w:val="clear" w:color="auto" w:fill="FFFFFF"/>
        </w:rPr>
      </w:pPr>
      <w:r>
        <w:rPr>
          <w:rStyle w:val="slinttl1"/>
          <w:rFonts w:eastAsia="Times New Roman"/>
        </w:rPr>
        <w:t>– </w:t>
      </w:r>
      <w:r>
        <w:rPr>
          <w:rStyle w:val="slinbdy"/>
          <w:rFonts w:eastAsia="Times New Roman"/>
        </w:rPr>
        <w:t xml:space="preserve">prevederile </w:t>
      </w:r>
      <w:r>
        <w:rPr>
          <w:rStyle w:val="slinbdy"/>
          <w:rFonts w:eastAsia="Times New Roman"/>
          <w:color w:val="0000FF"/>
          <w:u w:val="single"/>
        </w:rPr>
        <w:t>Regulamentului (UE) 2016/679</w:t>
      </w:r>
      <w:r>
        <w:rPr>
          <w:rStyle w:val="slinbdy"/>
          <w:rFonts w:eastAsia="Times New Roman"/>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linbdy"/>
          <w:rFonts w:eastAsia="Times New Roman"/>
          <w:color w:val="0000FF"/>
          <w:u w:val="single"/>
        </w:rPr>
        <w:t>Directivei 95/46/CE</w:t>
      </w:r>
      <w:r>
        <w:rPr>
          <w:rStyle w:val="slinbdy"/>
          <w:rFonts w:eastAsia="Times New Roman"/>
        </w:rPr>
        <w:t xml:space="preserve"> (Regulamentul general privind protecţia datelor);</w:t>
      </w:r>
    </w:p>
    <w:p w14:paraId="1FBB9DC6" w14:textId="77777777" w:rsidR="00000000" w:rsidRDefault="00000000">
      <w:pPr>
        <w:autoSpaceDE/>
        <w:autoSpaceDN/>
        <w:ind w:left="225"/>
        <w:jc w:val="both"/>
        <w:divId w:val="297688660"/>
        <w:rPr>
          <w:rFonts w:eastAsia="Times New Roman"/>
          <w:color w:val="000000"/>
          <w:sz w:val="20"/>
          <w:szCs w:val="20"/>
          <w:shd w:val="clear" w:color="auto" w:fill="FFFFFF"/>
        </w:rPr>
      </w:pPr>
      <w:r>
        <w:rPr>
          <w:rStyle w:val="slinttl1"/>
          <w:rFonts w:eastAsia="Times New Roman"/>
        </w:rPr>
        <w:t>– </w:t>
      </w:r>
      <w:r>
        <w:rPr>
          <w:rStyle w:val="slinbdy"/>
          <w:rFonts w:eastAsia="Times New Roman"/>
        </w:rPr>
        <w:t xml:space="preserve">prevederile </w:t>
      </w:r>
      <w:r>
        <w:rPr>
          <w:rStyle w:val="slinbdy"/>
          <w:rFonts w:eastAsia="Times New Roman"/>
          <w:color w:val="0000FF"/>
          <w:u w:val="single"/>
        </w:rPr>
        <w:t>Ordinului ministrului educaţiei, cercetării, tineretului şi sportului nr. 3.753/2011</w:t>
      </w:r>
      <w:r>
        <w:rPr>
          <w:rStyle w:val="slinbdy"/>
          <w:rFonts w:eastAsia="Times New Roman"/>
        </w:rPr>
        <w:t xml:space="preserve"> privind aprobarea unor măsuri tranzitorii în sistemul naţional de învăţământ, cu modificările ulterioare;</w:t>
      </w:r>
    </w:p>
    <w:p w14:paraId="7BA08147" w14:textId="77777777" w:rsidR="00000000" w:rsidRDefault="00000000">
      <w:pPr>
        <w:autoSpaceDE/>
        <w:autoSpaceDN/>
        <w:ind w:left="225"/>
        <w:jc w:val="both"/>
        <w:divId w:val="1326780685"/>
        <w:rPr>
          <w:rFonts w:eastAsia="Times New Roman"/>
          <w:color w:val="000000"/>
          <w:sz w:val="20"/>
          <w:szCs w:val="20"/>
          <w:shd w:val="clear" w:color="auto" w:fill="FFFFFF"/>
        </w:rPr>
      </w:pPr>
      <w:r>
        <w:rPr>
          <w:rStyle w:val="slinttl1"/>
          <w:rFonts w:eastAsia="Times New Roman"/>
        </w:rPr>
        <w:t>– </w:t>
      </w:r>
      <w:r>
        <w:rPr>
          <w:rStyle w:val="slinbdy"/>
          <w:rFonts w:eastAsia="Times New Roman"/>
        </w:rPr>
        <w:t>Referatul de aprobare nr. VET 1.395 din 25.08.2023 referitor la proiectul de ordin privind organizarea, desfăşurarea şi calendarul admiterii în învăţământul profesional şi în învăţământul dual pentru anul şcolar 2024-2025,</w:t>
      </w:r>
    </w:p>
    <w:p w14:paraId="578C8484" w14:textId="77777777" w:rsidR="00000000" w:rsidRDefault="00000000">
      <w:pPr>
        <w:autoSpaceDE/>
        <w:autoSpaceDN/>
        <w:jc w:val="both"/>
        <w:rPr>
          <w:rFonts w:eastAsia="Times New Roman"/>
          <w:color w:val="000000"/>
          <w:sz w:val="20"/>
          <w:szCs w:val="20"/>
        </w:rPr>
      </w:pPr>
      <w:r>
        <w:rPr>
          <w:rStyle w:val="spar3"/>
          <w:rFonts w:eastAsia="Times New Roman"/>
        </w:rPr>
        <w:t xml:space="preserve">în temeiul prevederilor </w:t>
      </w:r>
      <w:r>
        <w:rPr>
          <w:rStyle w:val="spar3"/>
          <w:rFonts w:eastAsia="Times New Roman"/>
          <w:color w:val="0000FF"/>
          <w:u w:val="single"/>
        </w:rPr>
        <w:t>art. 13 alin. (3) din Hotărârea Guvernului nr. 369/2021</w:t>
      </w:r>
      <w:r>
        <w:rPr>
          <w:rStyle w:val="spar3"/>
          <w:rFonts w:eastAsia="Times New Roman"/>
        </w:rPr>
        <w:t xml:space="preserve"> privind organizarea şi funcţionarea Ministerului Educaţiei, cu modificările şi completările ulterioare,</w:t>
      </w:r>
    </w:p>
    <w:p w14:paraId="44C4A261" w14:textId="77777777" w:rsidR="00000000" w:rsidRDefault="00000000">
      <w:pPr>
        <w:pStyle w:val="spar"/>
        <w:jc w:val="both"/>
        <w:rPr>
          <w:rFonts w:ascii="Verdana" w:hAnsi="Verdana"/>
          <w:color w:val="000000"/>
          <w:sz w:val="20"/>
          <w:szCs w:val="20"/>
        </w:rPr>
      </w:pPr>
      <w:r>
        <w:rPr>
          <w:rFonts w:ascii="Verdana" w:hAnsi="Verdana"/>
          <w:color w:val="000000"/>
          <w:sz w:val="20"/>
          <w:szCs w:val="20"/>
        </w:rPr>
        <w:t>ministrul educaţiei emite prezentul ordin.</w:t>
      </w:r>
    </w:p>
    <w:p w14:paraId="469648B1" w14:textId="77777777" w:rsidR="00000000" w:rsidRDefault="00000000">
      <w:pPr>
        <w:pStyle w:val="sartttl"/>
        <w:jc w:val="both"/>
        <w:divId w:val="682441910"/>
      </w:pPr>
      <w:r>
        <w:t>Articolul 1</w:t>
      </w:r>
    </w:p>
    <w:p w14:paraId="0E6F85E5" w14:textId="77777777" w:rsidR="00000000" w:rsidRDefault="00000000">
      <w:pPr>
        <w:pStyle w:val="sartden"/>
        <w:jc w:val="both"/>
        <w:divId w:val="682441910"/>
      </w:pPr>
      <w:r>
        <w:rPr>
          <w:rStyle w:val="spar3"/>
          <w:b w:val="0"/>
          <w:bCs w:val="0"/>
        </w:rPr>
        <w:t xml:space="preserve">Se aprobă Calendarul admiterii în învăţământul profesional pentru anul şcolar 2024-2025, prevăzut în </w:t>
      </w:r>
      <w:r>
        <w:rPr>
          <w:rStyle w:val="slgi1"/>
          <w:b w:val="0"/>
          <w:bCs w:val="0"/>
        </w:rPr>
        <w:t>anexa nr. 1</w:t>
      </w:r>
      <w:r>
        <w:rPr>
          <w:rStyle w:val="spar3"/>
          <w:b w:val="0"/>
          <w:bCs w:val="0"/>
        </w:rPr>
        <w:t>, care face parte integrantă din prezentul ordin.</w:t>
      </w:r>
    </w:p>
    <w:p w14:paraId="677062A1" w14:textId="77777777" w:rsidR="00000000" w:rsidRDefault="00000000">
      <w:pPr>
        <w:pStyle w:val="sartttl"/>
        <w:jc w:val="both"/>
        <w:divId w:val="130947057"/>
      </w:pPr>
      <w:r>
        <w:t>Articolul 2</w:t>
      </w:r>
    </w:p>
    <w:p w14:paraId="5D849C6B" w14:textId="77777777" w:rsidR="00000000" w:rsidRDefault="00000000">
      <w:pPr>
        <w:autoSpaceDE/>
        <w:autoSpaceDN/>
        <w:jc w:val="both"/>
        <w:divId w:val="923802247"/>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Admiterea absolvenţilor clasei a VIII-a în învăţământul profesional pentru anul şcolar 2024-2025 se desfăşoară în conformitate cu </w:t>
      </w:r>
      <w:r>
        <w:rPr>
          <w:rStyle w:val="salnbdy"/>
          <w:rFonts w:eastAsia="Times New Roman"/>
          <w:color w:val="0000FF"/>
          <w:u w:val="single"/>
        </w:rPr>
        <w:t>Metodologia</w:t>
      </w:r>
      <w:r>
        <w:rPr>
          <w:rStyle w:val="salnbdy"/>
          <w:rFonts w:eastAsia="Times New Roman"/>
        </w:rPr>
        <w:t xml:space="preserve"> de organizare şi desfăşurare a admiterii în învăţământul profesional de stat, aprobată prin </w:t>
      </w:r>
      <w:r>
        <w:rPr>
          <w:rStyle w:val="salnbdy"/>
          <w:rFonts w:eastAsia="Times New Roman"/>
          <w:color w:val="0000FF"/>
          <w:u w:val="single"/>
        </w:rPr>
        <w:t>Ordinul ministrului educaţiei naţionale şi cercetării ştiinţifice nr. 5.068/2016</w:t>
      </w:r>
      <w:r>
        <w:rPr>
          <w:rStyle w:val="salnbdy"/>
          <w:rFonts w:eastAsia="Times New Roman"/>
        </w:rPr>
        <w:t xml:space="preserve">, cu modificările şi completările ulterioare, şi cu prevederile prezentului ordin, cu respectarea Calendarului admiterii în învăţământul profesional pentru anul şcolar 2024-2025, prevăzut în </w:t>
      </w:r>
      <w:r>
        <w:rPr>
          <w:rStyle w:val="slgi1"/>
          <w:rFonts w:eastAsia="Times New Roman"/>
        </w:rPr>
        <w:t>anexa nr. 1</w:t>
      </w:r>
      <w:r>
        <w:rPr>
          <w:rStyle w:val="salnbdy"/>
          <w:rFonts w:eastAsia="Times New Roman"/>
        </w:rPr>
        <w:t>, care face parte integrantă din prezentul ordin.</w:t>
      </w:r>
    </w:p>
    <w:p w14:paraId="43719E38" w14:textId="77777777" w:rsidR="00000000" w:rsidRDefault="00000000">
      <w:pPr>
        <w:autoSpaceDE/>
        <w:autoSpaceDN/>
        <w:jc w:val="both"/>
        <w:divId w:val="1313831031"/>
        <w:rPr>
          <w:rFonts w:eastAsia="Times New Roman"/>
          <w:color w:val="000000"/>
          <w:sz w:val="20"/>
          <w:szCs w:val="20"/>
          <w:shd w:val="clear" w:color="auto" w:fill="FFFFFF"/>
        </w:rPr>
      </w:pPr>
      <w:r>
        <w:rPr>
          <w:rStyle w:val="salnttl1"/>
          <w:rFonts w:eastAsia="Times New Roman"/>
        </w:rPr>
        <w:t>(2)</w:t>
      </w:r>
      <w:r>
        <w:rPr>
          <w:rStyle w:val="salnbdy"/>
          <w:rFonts w:eastAsia="Times New Roman"/>
        </w:rPr>
        <w:t xml:space="preserve"> Prevederile </w:t>
      </w:r>
      <w:r>
        <w:rPr>
          <w:rStyle w:val="slgi1"/>
          <w:rFonts w:eastAsia="Times New Roman"/>
        </w:rPr>
        <w:t>alin. (1)</w:t>
      </w:r>
      <w:r>
        <w:rPr>
          <w:rStyle w:val="salnbdy"/>
          <w:rFonts w:eastAsia="Times New Roman"/>
        </w:rPr>
        <w:t xml:space="preserve"> se aplică şi pentru admiterea absolvenţilor clasei a VIII-a în învăţământul profesional din unităţile de învăţământ particular, autorizate să funcţioneze provizoriu sau acreditate, care optează să organizeze şi să desfăşoare procesul de admitere conform prevederilor prezentului ordin.</w:t>
      </w:r>
    </w:p>
    <w:p w14:paraId="78CFB304" w14:textId="77777777" w:rsidR="00000000" w:rsidRDefault="00000000">
      <w:pPr>
        <w:pStyle w:val="sartttl"/>
        <w:jc w:val="both"/>
        <w:divId w:val="137110413"/>
      </w:pPr>
      <w:r>
        <w:t>Articolul 3</w:t>
      </w:r>
    </w:p>
    <w:p w14:paraId="53139724" w14:textId="77777777" w:rsidR="00000000" w:rsidRDefault="00000000">
      <w:pPr>
        <w:pStyle w:val="sartden"/>
        <w:jc w:val="both"/>
        <w:divId w:val="137110413"/>
      </w:pPr>
      <w:r>
        <w:rPr>
          <w:rStyle w:val="spar3"/>
          <w:b w:val="0"/>
          <w:bCs w:val="0"/>
        </w:rPr>
        <w:t xml:space="preserve">Se aprobă Calendarul admiterii în învăţământul dual pentru calificări profesionale de nivel 3 conform Cadrului naţional al calificărilor, pentru anul şcolar 2024-2025, prevăzut în </w:t>
      </w:r>
      <w:r>
        <w:rPr>
          <w:rStyle w:val="slgi1"/>
          <w:b w:val="0"/>
          <w:bCs w:val="0"/>
        </w:rPr>
        <w:t>anexa nr. 2</w:t>
      </w:r>
      <w:r>
        <w:rPr>
          <w:rStyle w:val="spar3"/>
          <w:b w:val="0"/>
          <w:bCs w:val="0"/>
        </w:rPr>
        <w:t>, care face parte integrantă din prezentul ordin.</w:t>
      </w:r>
    </w:p>
    <w:p w14:paraId="319A0F21" w14:textId="77777777" w:rsidR="00000000" w:rsidRDefault="00000000">
      <w:pPr>
        <w:pStyle w:val="sartttl"/>
        <w:jc w:val="both"/>
        <w:divId w:val="1178352334"/>
      </w:pPr>
      <w:r>
        <w:t>Articolul 4</w:t>
      </w:r>
    </w:p>
    <w:p w14:paraId="7E4330AA" w14:textId="77777777" w:rsidR="00000000" w:rsidRDefault="00000000">
      <w:pPr>
        <w:autoSpaceDE/>
        <w:autoSpaceDN/>
        <w:jc w:val="both"/>
        <w:divId w:val="1687512048"/>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Admiterea absolvenţilor clasei a VIII-a în învăţământul dual pentru calificări profesionale de nivel 3 pentru anul şcolar 2024-2025 se desfăşoară în conformitate cu </w:t>
      </w:r>
      <w:r>
        <w:rPr>
          <w:rStyle w:val="salnbdy"/>
          <w:rFonts w:eastAsia="Times New Roman"/>
          <w:color w:val="0000FF"/>
          <w:u w:val="single"/>
        </w:rPr>
        <w:t>Metodologia-cadru</w:t>
      </w:r>
      <w:r>
        <w:rPr>
          <w:rStyle w:val="salnbdy"/>
          <w:rFonts w:eastAsia="Times New Roman"/>
        </w:rPr>
        <w:t xml:space="preserve"> de organizare şi desfăşurare a admiterii în învăţământul dual pentru calificări profesionale de nivel 3, conform Cadrului naţional al calificărilor, aprobată prin </w:t>
      </w:r>
      <w:r>
        <w:rPr>
          <w:rStyle w:val="salnbdy"/>
          <w:rFonts w:eastAsia="Times New Roman"/>
          <w:color w:val="0000FF"/>
          <w:u w:val="single"/>
        </w:rPr>
        <w:t>Ordinul ministrului educaţiei naţionale nr. 3.556/2017</w:t>
      </w:r>
      <w:r>
        <w:rPr>
          <w:rStyle w:val="salnbdy"/>
          <w:rFonts w:eastAsia="Times New Roman"/>
        </w:rPr>
        <w:t xml:space="preserve">, cu modificările şi completările ulterioare, şi cu prevederile prezentului ordin, cu respectarea Calendarului admiterii în învăţământul dual pentru calificări profesionale de nivel 3, conform Cadrului naţional al calificărilor, pentru anul şcolar 2024-2025, prevăzut în </w:t>
      </w:r>
      <w:r>
        <w:rPr>
          <w:rStyle w:val="slgi1"/>
          <w:rFonts w:eastAsia="Times New Roman"/>
        </w:rPr>
        <w:t>anexa nr. 2</w:t>
      </w:r>
      <w:r>
        <w:rPr>
          <w:rStyle w:val="salnbdy"/>
          <w:rFonts w:eastAsia="Times New Roman"/>
        </w:rPr>
        <w:t>, care face parte integrantă din prezentul ordin.</w:t>
      </w:r>
    </w:p>
    <w:p w14:paraId="72AED521" w14:textId="77777777" w:rsidR="00000000" w:rsidRDefault="00000000">
      <w:pPr>
        <w:autoSpaceDE/>
        <w:autoSpaceDN/>
        <w:jc w:val="both"/>
        <w:divId w:val="465467766"/>
        <w:rPr>
          <w:rFonts w:eastAsia="Times New Roman"/>
          <w:color w:val="000000"/>
          <w:sz w:val="20"/>
          <w:szCs w:val="20"/>
          <w:shd w:val="clear" w:color="auto" w:fill="FFFFFF"/>
        </w:rPr>
      </w:pPr>
      <w:r>
        <w:rPr>
          <w:rStyle w:val="salnttl1"/>
          <w:rFonts w:eastAsia="Times New Roman"/>
        </w:rPr>
        <w:t>(2)</w:t>
      </w:r>
      <w:r>
        <w:rPr>
          <w:rStyle w:val="salnbdy"/>
          <w:rFonts w:eastAsia="Times New Roman"/>
        </w:rPr>
        <w:t xml:space="preserve"> Prevederile </w:t>
      </w:r>
      <w:r>
        <w:rPr>
          <w:rStyle w:val="slgi1"/>
          <w:rFonts w:eastAsia="Times New Roman"/>
        </w:rPr>
        <w:t>alin. (1)</w:t>
      </w:r>
      <w:r>
        <w:rPr>
          <w:rStyle w:val="salnbdy"/>
          <w:rFonts w:eastAsia="Times New Roman"/>
        </w:rPr>
        <w:t xml:space="preserve"> se aplică şi pentru admiterea absolvenţilor clasei a VIII-a în învăţământul dual din unităţile de învăţământ particular, autorizate să funcţioneze provizoriu sau acreditate, care optează să organizeze şi să desfăşoare procesul de admitere conform prevederilor prezentului ordin.</w:t>
      </w:r>
    </w:p>
    <w:p w14:paraId="38333811" w14:textId="77777777" w:rsidR="00000000" w:rsidRDefault="00000000">
      <w:pPr>
        <w:pStyle w:val="sartttl"/>
        <w:jc w:val="both"/>
        <w:divId w:val="1971864614"/>
      </w:pPr>
      <w:r>
        <w:t>Articolul 5</w:t>
      </w:r>
    </w:p>
    <w:p w14:paraId="1FFABF5E" w14:textId="77777777" w:rsidR="00000000" w:rsidRDefault="00000000">
      <w:pPr>
        <w:autoSpaceDE/>
        <w:autoSpaceDN/>
        <w:jc w:val="both"/>
        <w:divId w:val="109982397"/>
        <w:rPr>
          <w:rFonts w:eastAsia="Times New Roman"/>
          <w:color w:val="000000"/>
          <w:sz w:val="20"/>
          <w:szCs w:val="20"/>
          <w:shd w:val="clear" w:color="auto" w:fill="FFFFFF"/>
        </w:rPr>
      </w:pPr>
      <w:r>
        <w:rPr>
          <w:rStyle w:val="salnttl1"/>
          <w:rFonts w:eastAsia="Times New Roman"/>
        </w:rPr>
        <w:lastRenderedPageBreak/>
        <w:t>(1)</w:t>
      </w:r>
      <w:r>
        <w:rPr>
          <w:rStyle w:val="salnbdy"/>
          <w:rFonts w:eastAsia="Times New Roman"/>
        </w:rPr>
        <w:t xml:space="preserve"> Unităţile de învăţământ liceal particular, autorizate să funcţioneze provizoriu sau acreditate, care optează pentru organizarea şi desfăşurarea procesului de admitere a absolvenţilor clasei a VIII-a, pe locurile pe care le-au alocat pentru admiterea în învăţământul profesional şi dual, conform prevederilor prezentului ordin, au obligaţia de a transmite inspectoratului şcolar toate informaţiile necesare candidaţilor pentru admiterea în învăţământul profesional şi în învăţământul dual, care trebuie să fie incluse în broşura de admitere, la care se vor adăuga şi informaţiile cu privire la taxa de şcolarizare.</w:t>
      </w:r>
    </w:p>
    <w:p w14:paraId="718C2ECB" w14:textId="77777777" w:rsidR="00000000" w:rsidRDefault="00000000">
      <w:pPr>
        <w:autoSpaceDE/>
        <w:autoSpaceDN/>
        <w:jc w:val="both"/>
        <w:divId w:val="518275820"/>
        <w:rPr>
          <w:rFonts w:eastAsia="Times New Roman"/>
          <w:color w:val="000000"/>
          <w:sz w:val="20"/>
          <w:szCs w:val="20"/>
          <w:shd w:val="clear" w:color="auto" w:fill="FFFFFF"/>
        </w:rPr>
      </w:pPr>
      <w:r>
        <w:rPr>
          <w:rStyle w:val="salnttl1"/>
          <w:rFonts w:eastAsia="Times New Roman"/>
        </w:rPr>
        <w:t>(2)</w:t>
      </w:r>
      <w:r>
        <w:rPr>
          <w:rStyle w:val="salnbdy"/>
          <w:rFonts w:eastAsia="Times New Roman"/>
        </w:rPr>
        <w:t xml:space="preserve"> Inspectoratele şcolare includ în broşura de admitere toate informaţiile menţionate la </w:t>
      </w:r>
      <w:r>
        <w:rPr>
          <w:rStyle w:val="slgi1"/>
          <w:rFonts w:eastAsia="Times New Roman"/>
        </w:rPr>
        <w:t>alin. (1)</w:t>
      </w:r>
      <w:r>
        <w:rPr>
          <w:rStyle w:val="salnbdy"/>
          <w:rFonts w:eastAsia="Times New Roman"/>
        </w:rPr>
        <w:t>.</w:t>
      </w:r>
    </w:p>
    <w:p w14:paraId="29EC240C" w14:textId="77777777" w:rsidR="00000000" w:rsidRDefault="00000000">
      <w:pPr>
        <w:pStyle w:val="sartttl"/>
        <w:jc w:val="both"/>
        <w:divId w:val="1389691997"/>
      </w:pPr>
      <w:r>
        <w:t>Articolul 6</w:t>
      </w:r>
    </w:p>
    <w:p w14:paraId="632FB567" w14:textId="77777777" w:rsidR="00000000" w:rsidRDefault="00000000">
      <w:pPr>
        <w:autoSpaceDE/>
        <w:autoSpaceDN/>
        <w:jc w:val="both"/>
        <w:divId w:val="1957564064"/>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 Admiterea în unităţile de învăţământ liceal particular, autorizate să funcţioneze provizoriu sau acreditate, care nu au optat pentru organizarea şi desfăşurarea procesului de admitere conform prevederilor prezentului ordin, se face în conformitate cu metodologia şi calendarul stabilite de către fiecare unitate de învăţământ, cu respectarea prevederilor legale în vigoare.</w:t>
      </w:r>
    </w:p>
    <w:p w14:paraId="384F107A" w14:textId="77777777" w:rsidR="00000000" w:rsidRDefault="00000000">
      <w:pPr>
        <w:autoSpaceDE/>
        <w:autoSpaceDN/>
        <w:jc w:val="both"/>
        <w:divId w:val="772282675"/>
        <w:rPr>
          <w:rFonts w:eastAsia="Times New Roman"/>
          <w:color w:val="000000"/>
          <w:sz w:val="20"/>
          <w:szCs w:val="20"/>
          <w:shd w:val="clear" w:color="auto" w:fill="FFFFFF"/>
        </w:rPr>
      </w:pPr>
      <w:r>
        <w:rPr>
          <w:rStyle w:val="salnttl1"/>
          <w:rFonts w:eastAsia="Times New Roman"/>
        </w:rPr>
        <w:t>(2)</w:t>
      </w:r>
      <w:r>
        <w:rPr>
          <w:rStyle w:val="salnbdy"/>
          <w:rFonts w:eastAsia="Times New Roman"/>
        </w:rPr>
        <w:t xml:space="preserve"> La încheierea tuturor etapelor de admitere prevăzute în prezentul ordin, unităţile de învăţământ liceal particular menţionate la </w:t>
      </w:r>
      <w:r>
        <w:rPr>
          <w:rStyle w:val="slgi1"/>
          <w:rFonts w:eastAsia="Times New Roman"/>
        </w:rPr>
        <w:t>alin. (1)</w:t>
      </w:r>
      <w:r>
        <w:rPr>
          <w:rStyle w:val="salnbdy"/>
          <w:rFonts w:eastAsia="Times New Roman"/>
        </w:rPr>
        <w:t xml:space="preserve"> au obligaţia de a introduce în Sistemul informatic integrat al învăţământului din România toţi elevii înmatriculaţi în unitatea de învăţământ, în clasa a IX-a.</w:t>
      </w:r>
    </w:p>
    <w:p w14:paraId="4C37ECEA" w14:textId="77777777" w:rsidR="00000000" w:rsidRDefault="00000000">
      <w:pPr>
        <w:pStyle w:val="sartttl"/>
        <w:jc w:val="both"/>
        <w:divId w:val="985012349"/>
      </w:pPr>
      <w:r>
        <w:t>Articolul 7</w:t>
      </w:r>
    </w:p>
    <w:p w14:paraId="1888A99F" w14:textId="77777777" w:rsidR="00000000" w:rsidRDefault="00000000">
      <w:pPr>
        <w:autoSpaceDE/>
        <w:autoSpaceDN/>
        <w:jc w:val="both"/>
        <w:divId w:val="1835878772"/>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 Absolvenţii clasei a VIII-a din serii anterioare care au participat la procesul de admitere în anii precedenţi şi au fost înmatriculaţi într-o unitate de învăţământ, liceal sau profesional, care s-au retras, au întrerupt studiile, au fost declaraţi repetenţi sau doresc să se transfere între învăţământul liceal şi învăţământul profesional sau, în cadrul aceluiaşi tip de învăţământ, de la o filieră/un domeniu de pregătire/specializare/ calificare profesională la alta/altul, nu participă la procesul de admitere în învăţământul profesional şi în învăţământul dual pentru anul şcolar 2024-2025. Pentru continuarea studiilor, acestor absolvenţi li se aplică prevederile Regulamentului-cadru de organizare şi funcţionare a unităţilor de învăţământ preuniversitar, aprobat prin ordin al ministrului educaţiei. </w:t>
      </w:r>
    </w:p>
    <w:p w14:paraId="4DDFFFB8" w14:textId="77777777" w:rsidR="00000000" w:rsidRDefault="00000000">
      <w:pPr>
        <w:autoSpaceDE/>
        <w:autoSpaceDN/>
        <w:jc w:val="both"/>
        <w:divId w:val="38939472"/>
        <w:rPr>
          <w:rFonts w:eastAsia="Times New Roman"/>
          <w:color w:val="000000"/>
          <w:sz w:val="20"/>
          <w:szCs w:val="20"/>
          <w:shd w:val="clear" w:color="auto" w:fill="FFFFFF"/>
        </w:rPr>
      </w:pPr>
      <w:r>
        <w:rPr>
          <w:rStyle w:val="salnttl1"/>
          <w:rFonts w:eastAsia="Times New Roman"/>
        </w:rPr>
        <w:t>(2)</w:t>
      </w:r>
      <w:r>
        <w:rPr>
          <w:rStyle w:val="salnbdy"/>
          <w:rFonts w:eastAsia="Times New Roman"/>
        </w:rPr>
        <w:t>Absolvenţii clasei a VIII-a din serii anterioare, care nu au împlinit 18 ani până la data începerii cursurilor anului şcolar 2024-2025 şi nu au fost înmatriculaţi într-o unitate de învăţământ, pot participa la procesul de admitere în învăţământul profesional şi în învăţământul dual pentru anul şcolar 2024-2025.</w:t>
      </w:r>
    </w:p>
    <w:p w14:paraId="25621036" w14:textId="77777777" w:rsidR="00000000" w:rsidRDefault="00000000">
      <w:pPr>
        <w:pStyle w:val="sartttl"/>
        <w:jc w:val="both"/>
        <w:divId w:val="838469146"/>
      </w:pPr>
      <w:r>
        <w:t>Articolul 8</w:t>
      </w:r>
    </w:p>
    <w:p w14:paraId="3E149D57" w14:textId="77777777" w:rsidR="00000000" w:rsidRDefault="00000000">
      <w:pPr>
        <w:autoSpaceDE/>
        <w:autoSpaceDN/>
        <w:jc w:val="both"/>
        <w:divId w:val="327556965"/>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 Pentru admiterea în învăţământul profesional şi învăţământul dual pentru anul şcolar 2024-2025, inspectoratele şcolare judeţene/Inspectoratul Şcolar al Municipiului Bucureşti alocă, pentru integrarea individuală a elevilor cu cerinţe educaţionale speciale, denumiţi în continuare CES, proveniţi din învăţământul de masă şi din învăţământul special, precum şi pentru elevii romi, locuri distincte în unităţile de învăţământ de masă, peste numărul de locuri repartizat respectivelor unităţi de învăţământ, în limita a 1-2 locuri suplimentare la clasă, cu respectarea prevederilor legale privind constituirea formaţiunilor de elevi. Locurile distincte alocate pentru elevii romi, respectiv pentru elevii cu CES vor fi distribuite în mod egal între unităţile de învăţământ stabilite de către inspectoratele şcolare judeţene/Inspectoratul Şcolar al Municipiului Bucureşti, astfel încât un număr cât mai mare de unităţi de învăţământ să poată asigura dreptul la educaţie al acestor elevi pe toată raza judeţului/municipiului Bucureşti, în vederea respectării principiului egalităţii de şanse. Informaţiile specifice, precum: locurile distinct alocate în unităţile de învăţământ de masă pentru candidaţii cu CES şi pentru candidaţii romi, condiţiile de înscriere, data-limită de înscriere, unităţile de învăţământ la care sunt alocate locurile respective, sunt cuprinse în broşura de admitere.</w:t>
      </w:r>
    </w:p>
    <w:p w14:paraId="37E4F583" w14:textId="77777777" w:rsidR="00000000" w:rsidRDefault="00000000">
      <w:pPr>
        <w:autoSpaceDE/>
        <w:autoSpaceDN/>
        <w:jc w:val="both"/>
        <w:divId w:val="2132935572"/>
        <w:rPr>
          <w:rFonts w:eastAsia="Times New Roman"/>
          <w:color w:val="000000"/>
          <w:sz w:val="20"/>
          <w:szCs w:val="20"/>
          <w:shd w:val="clear" w:color="auto" w:fill="FFFFFF"/>
        </w:rPr>
      </w:pPr>
      <w:r>
        <w:rPr>
          <w:rStyle w:val="salnttl1"/>
          <w:rFonts w:eastAsia="Times New Roman"/>
        </w:rPr>
        <w:t>(2)</w:t>
      </w:r>
      <w:r>
        <w:rPr>
          <w:rStyle w:val="salnbdy"/>
          <w:rFonts w:eastAsia="Times New Roman"/>
        </w:rPr>
        <w:t xml:space="preserve">Recomandările scrise vizând apartenenţa la etnia romă, respectiv copiile certificatelor de orientare şcolară şi profesională emise de centrul judeţean/al municipiului Bucureşti de resurse şi asistenţă educaţională (CJRAE/CMBRAE) se depun, de către candidaţii/părinţii/tutorii/reprezentanţii legali ai candidaţilor care optează pentru admiterea pe locurile speciale pentru romi, respectiv pe locurile distinct alocate în unităţile de învăţământ de masă pentru candidaţii cu CES, la unitatea de învăţământ din care provin candidaţii, în termenul precizat în Calendarul admiterii în învăţământul profesional şi în Calendarul admiterii în învăţământul dual, prevăzute în </w:t>
      </w:r>
      <w:r>
        <w:rPr>
          <w:rStyle w:val="slgi1"/>
          <w:rFonts w:eastAsia="Times New Roman"/>
        </w:rPr>
        <w:t>anexele nr. 1</w:t>
      </w:r>
      <w:r>
        <w:rPr>
          <w:rStyle w:val="salnbdy"/>
          <w:rFonts w:eastAsia="Times New Roman"/>
        </w:rPr>
        <w:t xml:space="preserve"> şi </w:t>
      </w:r>
      <w:r>
        <w:rPr>
          <w:rStyle w:val="slgi1"/>
          <w:rFonts w:eastAsia="Times New Roman"/>
        </w:rPr>
        <w:t>2</w:t>
      </w:r>
      <w:r>
        <w:rPr>
          <w:rStyle w:val="salnbdy"/>
          <w:rFonts w:eastAsia="Times New Roman"/>
        </w:rPr>
        <w:t xml:space="preserve">, care constituie părţi integrante din prezentul ordin. Recomandările scrise vizând apartenenţa la etnia romă se pot elibera de către organizaţiile legal constituite ale romilor. În situaţii justificate şi dovedite, recomandările scrise vizând apartenenţa la etnia romă, respectiv copiile certificatelor de orientare şcolară şi profesională emise de centrul judeţean/al municipiului Bucureşti de resurse şi asistenţă educaţională se pot depune şi după termenul precizat în calendarele admiterii în învăţământul profesional şi dual pentru anul şcolar 2024-2025, prevăzute în </w:t>
      </w:r>
      <w:r>
        <w:rPr>
          <w:rStyle w:val="slgi1"/>
          <w:rFonts w:eastAsia="Times New Roman"/>
        </w:rPr>
        <w:t>anexele nr. 1</w:t>
      </w:r>
      <w:r>
        <w:rPr>
          <w:rStyle w:val="salnbdy"/>
          <w:rFonts w:eastAsia="Times New Roman"/>
        </w:rPr>
        <w:t xml:space="preserve"> şi </w:t>
      </w:r>
      <w:r>
        <w:rPr>
          <w:rStyle w:val="slgi1"/>
          <w:rFonts w:eastAsia="Times New Roman"/>
        </w:rPr>
        <w:t>2</w:t>
      </w:r>
      <w:r>
        <w:rPr>
          <w:rStyle w:val="salnbdy"/>
          <w:rFonts w:eastAsia="Times New Roman"/>
        </w:rPr>
        <w:t>, doar cu acordul preşedintelui Comisiei naţionale de admitere.</w:t>
      </w:r>
    </w:p>
    <w:p w14:paraId="65AB736F" w14:textId="77777777" w:rsidR="00000000" w:rsidRDefault="00000000">
      <w:pPr>
        <w:autoSpaceDE/>
        <w:autoSpaceDN/>
        <w:jc w:val="both"/>
        <w:divId w:val="1006127816"/>
        <w:rPr>
          <w:rFonts w:eastAsia="Times New Roman"/>
          <w:color w:val="000000"/>
          <w:sz w:val="20"/>
          <w:szCs w:val="20"/>
          <w:shd w:val="clear" w:color="auto" w:fill="FFFFFF"/>
        </w:rPr>
      </w:pPr>
      <w:r>
        <w:rPr>
          <w:rStyle w:val="salnttl1"/>
          <w:rFonts w:eastAsia="Times New Roman"/>
        </w:rPr>
        <w:t>(3)</w:t>
      </w:r>
      <w:r>
        <w:rPr>
          <w:rStyle w:val="salnbdy"/>
          <w:rFonts w:eastAsia="Times New Roman"/>
        </w:rPr>
        <w:t xml:space="preserve"> Nu se alocă locuri speciale pentru candidaţii cu CES şi pentru candidaţii romi la calificările la care se organizează preselecţie şi nici la calificările din oferta pentru învăţământul dual la care sunt prevăzute probe eliminatorii sau probe de admitere, independent de numărul candidaţilor înscrişi pe numărul de locuri disponibile.</w:t>
      </w:r>
    </w:p>
    <w:p w14:paraId="7D786926" w14:textId="77777777" w:rsidR="00000000" w:rsidRDefault="00000000">
      <w:pPr>
        <w:autoSpaceDE/>
        <w:autoSpaceDN/>
        <w:jc w:val="both"/>
        <w:divId w:val="2009163938"/>
        <w:rPr>
          <w:rFonts w:eastAsia="Times New Roman"/>
          <w:color w:val="000000"/>
          <w:sz w:val="20"/>
          <w:szCs w:val="20"/>
          <w:shd w:val="clear" w:color="auto" w:fill="FFFFFF"/>
        </w:rPr>
      </w:pPr>
      <w:r>
        <w:rPr>
          <w:rStyle w:val="salnttl1"/>
          <w:rFonts w:eastAsia="Times New Roman"/>
        </w:rPr>
        <w:t>(4)</w:t>
      </w:r>
      <w:r>
        <w:rPr>
          <w:rStyle w:val="salnbdy"/>
          <w:rFonts w:eastAsia="Times New Roman"/>
        </w:rPr>
        <w:t xml:space="preserve"> Locuri distincte la calificări din învăţământul dual în unităţile de învăţământ de masă destinate candidaţilor cu CES şi candidaţilor de etnie romă se pot aloca numai cu acordul scris al operatorilor economici parteneri ai unităţilor de învăţământ.</w:t>
      </w:r>
    </w:p>
    <w:p w14:paraId="0F66D25D" w14:textId="77777777" w:rsidR="00000000" w:rsidRDefault="00000000">
      <w:pPr>
        <w:pStyle w:val="sartttl"/>
        <w:jc w:val="both"/>
        <w:divId w:val="394932344"/>
      </w:pPr>
      <w:r>
        <w:t>Articolul 9</w:t>
      </w:r>
    </w:p>
    <w:p w14:paraId="76A1017D" w14:textId="77777777" w:rsidR="00000000" w:rsidRDefault="00000000">
      <w:pPr>
        <w:autoSpaceDE/>
        <w:autoSpaceDN/>
        <w:jc w:val="both"/>
        <w:divId w:val="596987586"/>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 Elevii care au obţinut, pe parcursul gimnaziului, premiul I la etapa naţională a olimpiadelor şcolare organizate şi finanţate de Ministerul Educaţiei sau au obţinut premiul I, II sau III la competiţii internaţionale recunoscute de Ministerul Educaţiei pot fi înscrişi în clasa a IX-a, în anul şcolar 2024-2025, peste numărul maxim de elevi în formaţiunile/clasele de elevi.</w:t>
      </w:r>
    </w:p>
    <w:p w14:paraId="19C31219" w14:textId="77777777" w:rsidR="00000000" w:rsidRDefault="00000000">
      <w:pPr>
        <w:autoSpaceDE/>
        <w:autoSpaceDN/>
        <w:jc w:val="both"/>
        <w:divId w:val="360403624"/>
        <w:rPr>
          <w:rFonts w:eastAsia="Times New Roman"/>
          <w:color w:val="000000"/>
          <w:sz w:val="20"/>
          <w:szCs w:val="20"/>
          <w:shd w:val="clear" w:color="auto" w:fill="FFFFFF"/>
        </w:rPr>
      </w:pPr>
      <w:r>
        <w:rPr>
          <w:rStyle w:val="salnttl1"/>
          <w:rFonts w:eastAsia="Times New Roman"/>
        </w:rPr>
        <w:t>(2)</w:t>
      </w:r>
      <w:r>
        <w:rPr>
          <w:rStyle w:val="salnbdy"/>
          <w:rFonts w:eastAsia="Times New Roman"/>
        </w:rPr>
        <w:t xml:space="preserve"> Procedura de înscriere în clasa a IX-a a candidaţilor menţionaţi la </w:t>
      </w:r>
      <w:r>
        <w:rPr>
          <w:rStyle w:val="slgi1"/>
          <w:rFonts w:eastAsia="Times New Roman"/>
        </w:rPr>
        <w:t>alin. (1)</w:t>
      </w:r>
      <w:r>
        <w:rPr>
          <w:rStyle w:val="salnbdy"/>
          <w:rFonts w:eastAsia="Times New Roman"/>
        </w:rPr>
        <w:t xml:space="preserve">, precum şi lista privind corespondenţa specificului olimpiadei naţionale/competiţiei internaţionale cu filiera/profilul/specializarea la care se face înscrierea elevilor menţionaţi la </w:t>
      </w:r>
      <w:r>
        <w:rPr>
          <w:rStyle w:val="slgi1"/>
          <w:rFonts w:eastAsia="Times New Roman"/>
        </w:rPr>
        <w:t>alin. (1)</w:t>
      </w:r>
      <w:r>
        <w:rPr>
          <w:rStyle w:val="salnbdy"/>
          <w:rFonts w:eastAsia="Times New Roman"/>
        </w:rPr>
        <w:t xml:space="preserve"> se aprobă prin ordin al ministrului educaţiei, până la data de 1 martie 2024.</w:t>
      </w:r>
    </w:p>
    <w:p w14:paraId="6B99FBF5" w14:textId="77777777" w:rsidR="00000000" w:rsidRDefault="00000000">
      <w:pPr>
        <w:pStyle w:val="sartttl"/>
        <w:jc w:val="both"/>
        <w:divId w:val="1998071221"/>
      </w:pPr>
      <w:r>
        <w:t>Articolul 10</w:t>
      </w:r>
    </w:p>
    <w:p w14:paraId="0D63CCA9" w14:textId="77777777" w:rsidR="00000000" w:rsidRDefault="00000000">
      <w:pPr>
        <w:pStyle w:val="spar"/>
        <w:jc w:val="both"/>
        <w:divId w:val="1998071221"/>
        <w:rPr>
          <w:rFonts w:ascii="Verdana" w:hAnsi="Verdana"/>
          <w:color w:val="000000"/>
          <w:sz w:val="20"/>
          <w:szCs w:val="20"/>
          <w:shd w:val="clear" w:color="auto" w:fill="FFFFFF"/>
        </w:rPr>
      </w:pPr>
      <w:r>
        <w:rPr>
          <w:rFonts w:ascii="Verdana" w:hAnsi="Verdana"/>
          <w:color w:val="000000"/>
          <w:sz w:val="20"/>
          <w:szCs w:val="20"/>
          <w:shd w:val="clear" w:color="auto" w:fill="FFFFFF"/>
        </w:rPr>
        <w:t>În procesul de admitere în învăţământul profesional şi în învăţământul dual pentru anul şcolar 2024-2025, şedinţele/acţiunile de instruire cu părinţii şi elevii pentru prezentarea procedurilor de admitere şi a planului de şcolarizare, precum şi cele pentru completarea opţiunilor în fişele de înscriere de către absolvenţii clasei a VIII-a şi de către părinţii acestora se realizează în unitatea de învăţământ în format fizic sau prin mijloace electronice de comunicare, telefon, e-mail, videoconferinţă online. Diriginţii claselor a VIII-a au obligaţia de a informa şi a oferi consultanţă absolvenţilor clasei a VIII-a şi părinţilor/reprezentanţilor legali ai acestora pe parcursul derulării acestor acţiuni.</w:t>
      </w:r>
    </w:p>
    <w:p w14:paraId="48AF1D2D" w14:textId="77777777" w:rsidR="00000000" w:rsidRDefault="00000000">
      <w:pPr>
        <w:pStyle w:val="sartttl"/>
        <w:jc w:val="both"/>
        <w:divId w:val="133136168"/>
      </w:pPr>
      <w:r>
        <w:t>Articolul 11</w:t>
      </w:r>
    </w:p>
    <w:p w14:paraId="00FF2084" w14:textId="77777777" w:rsidR="00000000" w:rsidRDefault="00000000">
      <w:pPr>
        <w:autoSpaceDE/>
        <w:autoSpaceDN/>
        <w:jc w:val="both"/>
        <w:divId w:val="624579975"/>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 În perioadele de rezolvare a cazurilor speciale, comisiile de admitere judeţene/a municipiului Bucureşti rezolvă situaţiile speciale constând în: situaţii medicale speciale, schimburi de elevi, redistribuirea candidaţilor gemeni/tripleţi, distribuire sau redistribuire pe locuri rămase libere, pentru apropiere de domiciliu.</w:t>
      </w:r>
    </w:p>
    <w:p w14:paraId="568F2146" w14:textId="77777777" w:rsidR="00000000" w:rsidRDefault="00000000">
      <w:pPr>
        <w:autoSpaceDE/>
        <w:autoSpaceDN/>
        <w:jc w:val="both"/>
        <w:divId w:val="982778769"/>
        <w:rPr>
          <w:rFonts w:eastAsia="Times New Roman"/>
          <w:color w:val="000000"/>
          <w:sz w:val="20"/>
          <w:szCs w:val="20"/>
          <w:shd w:val="clear" w:color="auto" w:fill="FFFFFF"/>
        </w:rPr>
      </w:pPr>
      <w:r>
        <w:rPr>
          <w:rStyle w:val="salnttl1"/>
          <w:rFonts w:eastAsia="Times New Roman"/>
        </w:rPr>
        <w:t>(2)</w:t>
      </w:r>
      <w:r>
        <w:rPr>
          <w:rStyle w:val="salnbdy"/>
          <w:rFonts w:eastAsia="Times New Roman"/>
        </w:rPr>
        <w:t xml:space="preserve"> Nu se va depăşi numărul maxim legal de elevi la clasă şi se va respecta, în toate cazurile, ca media de admitere a candidaţilor aflaţi în cazuri speciale să fie mai mare sau cel puţin egală cu media de admitere a ultimului admis. </w:t>
      </w:r>
    </w:p>
    <w:p w14:paraId="4BFC528C" w14:textId="77777777" w:rsidR="00000000" w:rsidRDefault="00000000">
      <w:pPr>
        <w:autoSpaceDE/>
        <w:autoSpaceDN/>
        <w:jc w:val="both"/>
        <w:divId w:val="1786538969"/>
        <w:rPr>
          <w:rFonts w:eastAsia="Times New Roman"/>
          <w:color w:val="000000"/>
          <w:sz w:val="20"/>
          <w:szCs w:val="20"/>
          <w:shd w:val="clear" w:color="auto" w:fill="FFFFFF"/>
        </w:rPr>
      </w:pPr>
      <w:r>
        <w:rPr>
          <w:rStyle w:val="salnttl1"/>
          <w:rFonts w:eastAsia="Times New Roman"/>
        </w:rPr>
        <w:t>(3)</w:t>
      </w:r>
      <w:r>
        <w:rPr>
          <w:rStyle w:val="salnbdy"/>
          <w:rFonts w:eastAsia="Times New Roman"/>
        </w:rPr>
        <w:t xml:space="preserve"> Prin derogare de la prevederile </w:t>
      </w:r>
      <w:r>
        <w:rPr>
          <w:rStyle w:val="slgi1"/>
          <w:rFonts w:eastAsia="Times New Roman"/>
        </w:rPr>
        <w:t>alin. (2)</w:t>
      </w:r>
      <w:r>
        <w:rPr>
          <w:rStyle w:val="salnbdy"/>
          <w:rFonts w:eastAsia="Times New Roman"/>
        </w:rPr>
        <w:t>, în perioadele de rezolvare a cazurilor speciale, candidaţii gemeni/tripleţi se pot redistribui de către comisiile de admitere judeţene/a municipiului Bucureşti în clasa celui cu media mai mare sau invers, fără raportarea la media ultimului admis, la specializarea la care se solicită redistribuirea, la cererea părintelui/tutorelui/ reprezentantului legal al elevului. În situaţia în care prin redistribuirea candidaţilor gemeni/tripleţi se depăşeşte numărul maxim legal de elevi la clasă, se aplică prevederile legale cu privire la posibilitatea de depăşire a efectivelor maxime de elevi.</w:t>
      </w:r>
    </w:p>
    <w:p w14:paraId="29F79B2E" w14:textId="77777777" w:rsidR="00000000" w:rsidRDefault="00000000">
      <w:pPr>
        <w:pStyle w:val="sartttl"/>
        <w:jc w:val="both"/>
        <w:divId w:val="1710035966"/>
      </w:pPr>
      <w:r>
        <w:t>Articolul 12</w:t>
      </w:r>
    </w:p>
    <w:p w14:paraId="1B08F0C8" w14:textId="77777777" w:rsidR="00000000" w:rsidRDefault="00000000">
      <w:pPr>
        <w:autoSpaceDE/>
        <w:autoSpaceDN/>
        <w:jc w:val="both"/>
        <w:divId w:val="1247685495"/>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 La depunerea dosarului de înscriere, cartea de identitate (dacă este cazul) şi certificatul de naştere se depun în copie certificată „Conform cu originalul“ de către angajatul unităţii de învăţământ învestit cu astfel de competenţe.</w:t>
      </w:r>
    </w:p>
    <w:p w14:paraId="4109DD8E" w14:textId="77777777" w:rsidR="00000000" w:rsidRDefault="00000000">
      <w:pPr>
        <w:autoSpaceDE/>
        <w:autoSpaceDN/>
        <w:jc w:val="both"/>
        <w:divId w:val="165440038"/>
        <w:rPr>
          <w:rFonts w:eastAsia="Times New Roman"/>
          <w:color w:val="000000"/>
          <w:sz w:val="20"/>
          <w:szCs w:val="20"/>
          <w:shd w:val="clear" w:color="auto" w:fill="FFFFFF"/>
        </w:rPr>
      </w:pPr>
      <w:r>
        <w:rPr>
          <w:rStyle w:val="salnttl1"/>
          <w:rFonts w:eastAsia="Times New Roman"/>
        </w:rPr>
        <w:t>(2)</w:t>
      </w:r>
      <w:r>
        <w:rPr>
          <w:rStyle w:val="salnbdy"/>
          <w:rFonts w:eastAsia="Times New Roman"/>
        </w:rPr>
        <w:t xml:space="preserve">Dacă după derularea celor trei etape de admitere prevăzute în calendar se mai înregistrează solicitări de înscriere în clasa a IX-a de învăţământ profesional şi de învăţământ dual, din partea unor candidaţi din seria curentă, precum şi din partea unor candidaţi din seriile anterioare care nu împlinesc 18 ani până la data începerii cursurilor anului şcolar 2024-2025, inspectoratul şcolar, prin comisia judeţeană de admitere/a municipiului Bucureşti, repartizează aceşti candidaţi, în intervalul 28 august 2024-până la data începerii cursurilor anului şcolar 2024-2025, în ordinea descrescătoare a mediilor de admitere, calculate conform </w:t>
      </w:r>
      <w:r>
        <w:rPr>
          <w:rStyle w:val="salnbdy"/>
          <w:rFonts w:eastAsia="Times New Roman"/>
          <w:color w:val="0000FF"/>
          <w:u w:val="single"/>
        </w:rPr>
        <w:t>art. 10-12 din Metodologia</w:t>
      </w:r>
      <w:r>
        <w:rPr>
          <w:rStyle w:val="salnbdy"/>
          <w:rFonts w:eastAsia="Times New Roman"/>
        </w:rPr>
        <w:t xml:space="preserve"> de organizare şi desfăşurare a admiterii în învăţământul profesional de stat, aprobată prin </w:t>
      </w:r>
      <w:r>
        <w:rPr>
          <w:rStyle w:val="salnbdy"/>
          <w:rFonts w:eastAsia="Times New Roman"/>
          <w:color w:val="0000FF"/>
          <w:u w:val="single"/>
        </w:rPr>
        <w:t>Ordinul ministrului educaţiei naţionale şi cercetării ştiinţifice nr. 5.068/2016</w:t>
      </w:r>
      <w:r>
        <w:rPr>
          <w:rStyle w:val="salnbdy"/>
          <w:rFonts w:eastAsia="Times New Roman"/>
        </w:rPr>
        <w:t xml:space="preserve">, cu modificările şi completările ulterioare, respectiv </w:t>
      </w:r>
      <w:r>
        <w:rPr>
          <w:rStyle w:val="salnbdy"/>
          <w:rFonts w:eastAsia="Times New Roman"/>
          <w:color w:val="0000FF"/>
          <w:u w:val="single"/>
        </w:rPr>
        <w:t>art. 10-12 din Metodologia-cadru</w:t>
      </w:r>
      <w:r>
        <w:rPr>
          <w:rStyle w:val="salnbdy"/>
          <w:rFonts w:eastAsia="Times New Roman"/>
        </w:rPr>
        <w:t xml:space="preserve"> de organizare şi desfăşurare a admiterii în învăţământul dual pentru calificări profesionale de nivel 3, conform Cadrului naţional al calificărilor, aprobată prin </w:t>
      </w:r>
      <w:r>
        <w:rPr>
          <w:rStyle w:val="salnbdy"/>
          <w:rFonts w:eastAsia="Times New Roman"/>
          <w:color w:val="0000FF"/>
          <w:u w:val="single"/>
        </w:rPr>
        <w:t>Ordinul ministrului educaţiei naţionale nr. 3.556/2017</w:t>
      </w:r>
      <w:r>
        <w:rPr>
          <w:rStyle w:val="salnbdy"/>
          <w:rFonts w:eastAsia="Times New Roman"/>
        </w:rPr>
        <w:t>, cu modificările şi completările ulterioare.</w:t>
      </w:r>
    </w:p>
    <w:p w14:paraId="32857391" w14:textId="77777777" w:rsidR="00000000" w:rsidRDefault="00000000">
      <w:pPr>
        <w:pStyle w:val="sartttl"/>
        <w:jc w:val="both"/>
        <w:divId w:val="61568678"/>
      </w:pPr>
      <w:r>
        <w:t>Articolul 13</w:t>
      </w:r>
    </w:p>
    <w:p w14:paraId="44AF597E" w14:textId="77777777" w:rsidR="00000000" w:rsidRDefault="00000000">
      <w:pPr>
        <w:autoSpaceDE/>
        <w:autoSpaceDN/>
        <w:jc w:val="both"/>
        <w:divId w:val="118964218"/>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 În etapele procesului de admitere în învăţământul profesional şi dual pentru anul şcolar 2024-2025, care presupun comunicarea/afişarea rezultatelor, datele personale ale candidaţilor: numele, iniţiala/iniţialele tatălui şi prenumele vor fi publicate în formă anonimizată, respectiv coduri individuale.</w:t>
      </w:r>
    </w:p>
    <w:p w14:paraId="16090C1F" w14:textId="77777777" w:rsidR="00000000" w:rsidRDefault="00000000">
      <w:pPr>
        <w:autoSpaceDE/>
        <w:autoSpaceDN/>
        <w:jc w:val="both"/>
        <w:divId w:val="83648079"/>
        <w:rPr>
          <w:rFonts w:eastAsia="Times New Roman"/>
          <w:color w:val="000000"/>
          <w:sz w:val="20"/>
          <w:szCs w:val="20"/>
          <w:shd w:val="clear" w:color="auto" w:fill="FFFFFF"/>
        </w:rPr>
      </w:pPr>
      <w:r>
        <w:rPr>
          <w:rStyle w:val="salnttl1"/>
          <w:rFonts w:eastAsia="Times New Roman"/>
        </w:rPr>
        <w:t>(2)</w:t>
      </w:r>
      <w:r>
        <w:rPr>
          <w:rStyle w:val="salnbdy"/>
          <w:rFonts w:eastAsia="Times New Roman"/>
        </w:rPr>
        <w:t xml:space="preserve"> Informaţiile ce conţin datele de identificare a elevilor şi rezultatele obţinute de aceştia în cadrul admiterii în învăţământul profesional şi dual sunt: codul individual alocat candidatului, judeţul de provenienţă, şcoala de provenienţă, limba maternă, media de admitere, rezultatele aferente evaluărilor elevului, media de absolvire, unitatea de învăţământ în care a fost repartizat, calificarea la care a fost repartizat. Aceste informaţii se afişează în format letric sau în format electronic la nivelul unităţilor de învăţământ şi al inspectoratelor şcolare, dar şi pe pagina de internet a Ministerului Educaţiei. </w:t>
      </w:r>
    </w:p>
    <w:p w14:paraId="7422B077" w14:textId="77777777" w:rsidR="00000000" w:rsidRDefault="00000000">
      <w:pPr>
        <w:autoSpaceDE/>
        <w:autoSpaceDN/>
        <w:jc w:val="both"/>
        <w:divId w:val="868378397"/>
        <w:rPr>
          <w:rFonts w:eastAsia="Times New Roman"/>
          <w:color w:val="000000"/>
          <w:sz w:val="20"/>
          <w:szCs w:val="20"/>
          <w:shd w:val="clear" w:color="auto" w:fill="FFFFFF"/>
        </w:rPr>
      </w:pPr>
      <w:r>
        <w:rPr>
          <w:rStyle w:val="salnttl1"/>
          <w:rFonts w:eastAsia="Times New Roman"/>
        </w:rPr>
        <w:t>(3)</w:t>
      </w:r>
      <w:r>
        <w:rPr>
          <w:rStyle w:val="salnbdy"/>
          <w:rFonts w:eastAsia="Times New Roman"/>
        </w:rPr>
        <w:t xml:space="preserve"> Ştergerea, pe pagina de internet a Ministerului Educaţiei şi a unităţilor de învăţământ/inspectoratelor şcolare, a informaţiilor menţionate la </w:t>
      </w:r>
      <w:r>
        <w:rPr>
          <w:rStyle w:val="slgi1"/>
          <w:rFonts w:eastAsia="Times New Roman"/>
        </w:rPr>
        <w:t>alin. (1)</w:t>
      </w:r>
      <w:r>
        <w:rPr>
          <w:rStyle w:val="salnbdy"/>
          <w:rFonts w:eastAsia="Times New Roman"/>
        </w:rPr>
        <w:t xml:space="preserve"> se realizează după împlinirea termenului de 2 ani de la data afişării. Informaţiile în format letric de la avizierul unităţilor de învăţământ/inspectoratelor şcolare se păstrează pe o perioadă de o lună de la data afişării.</w:t>
      </w:r>
    </w:p>
    <w:p w14:paraId="71D8AFB3" w14:textId="77777777" w:rsidR="00000000" w:rsidRDefault="00000000">
      <w:pPr>
        <w:autoSpaceDE/>
        <w:autoSpaceDN/>
        <w:jc w:val="both"/>
        <w:divId w:val="1635479723"/>
        <w:rPr>
          <w:rFonts w:eastAsia="Times New Roman"/>
          <w:color w:val="000000"/>
          <w:sz w:val="20"/>
          <w:szCs w:val="20"/>
          <w:shd w:val="clear" w:color="auto" w:fill="FFFFFF"/>
        </w:rPr>
      </w:pPr>
      <w:r>
        <w:rPr>
          <w:rStyle w:val="salnttl1"/>
          <w:rFonts w:eastAsia="Times New Roman"/>
        </w:rPr>
        <w:t>(4)</w:t>
      </w:r>
      <w:r>
        <w:rPr>
          <w:rStyle w:val="salnbdy"/>
          <w:rFonts w:eastAsia="Times New Roman"/>
          <w:color w:val="0000FF"/>
          <w:u w:val="single"/>
        </w:rPr>
        <w:t>Regulamentul (UE) 2016/679</w:t>
      </w:r>
      <w:r>
        <w:rPr>
          <w:rStyle w:val="salnbdy"/>
          <w:rFonts w:eastAsia="Times New Roman"/>
        </w:rPr>
        <w:t xml:space="preserve"> privind protecţia persoanelor fizice în ceea ce priveşte prelucrarea datelor cu caracter personal şi privind libera circulaţie a acestor date şi de abrogare a </w:t>
      </w:r>
      <w:r>
        <w:rPr>
          <w:rStyle w:val="salnbdy"/>
          <w:rFonts w:eastAsia="Times New Roman"/>
          <w:color w:val="0000FF"/>
          <w:u w:val="single"/>
        </w:rPr>
        <w:t>Directivei 95/46/CE</w:t>
      </w:r>
      <w:r>
        <w:rPr>
          <w:rStyle w:val="salnbdy"/>
          <w:rFonts w:eastAsia="Times New Roman"/>
        </w:rPr>
        <w:t xml:space="preserve"> (Regulamentul general privind protecţia datelor) se aplică în mod corespunzător.</w:t>
      </w:r>
    </w:p>
    <w:p w14:paraId="20D96A94" w14:textId="77777777" w:rsidR="00000000" w:rsidRDefault="00000000">
      <w:pPr>
        <w:pStyle w:val="sartttl"/>
        <w:jc w:val="both"/>
        <w:divId w:val="2065830479"/>
      </w:pPr>
      <w:r>
        <w:t>Articolul 14</w:t>
      </w:r>
    </w:p>
    <w:p w14:paraId="4FDA6FAE" w14:textId="77777777" w:rsidR="00000000" w:rsidRDefault="00000000">
      <w:pPr>
        <w:pStyle w:val="spar"/>
        <w:jc w:val="both"/>
        <w:divId w:val="2065830479"/>
        <w:rPr>
          <w:rFonts w:ascii="Verdana" w:hAnsi="Verdana"/>
          <w:color w:val="000000"/>
          <w:sz w:val="20"/>
          <w:szCs w:val="20"/>
          <w:shd w:val="clear" w:color="auto" w:fill="FFFFFF"/>
        </w:rPr>
      </w:pPr>
      <w:r>
        <w:rPr>
          <w:rFonts w:ascii="Verdana" w:hAnsi="Verdana"/>
          <w:color w:val="000000"/>
          <w:sz w:val="20"/>
          <w:szCs w:val="20"/>
          <w:shd w:val="clear" w:color="auto" w:fill="FFFFFF"/>
        </w:rPr>
        <w:t>Comisia naţională de admitere elaborează precizări, instrucţiuni sau proceduri, în vederea organizării şi desfăşurării admiterii în învăţământul profesional şi în învăţământul dual, pentru anul şcolar 2024-2025.</w:t>
      </w:r>
    </w:p>
    <w:p w14:paraId="09FB3DBB" w14:textId="77777777" w:rsidR="00000000" w:rsidRDefault="00000000">
      <w:pPr>
        <w:pStyle w:val="sartttl"/>
        <w:jc w:val="both"/>
        <w:divId w:val="2012828579"/>
      </w:pPr>
      <w:r>
        <w:t>Articolul 15</w:t>
      </w:r>
    </w:p>
    <w:p w14:paraId="067BE868" w14:textId="77777777" w:rsidR="00000000" w:rsidRDefault="00000000">
      <w:pPr>
        <w:pStyle w:val="spar"/>
        <w:jc w:val="both"/>
        <w:divId w:val="2012828579"/>
        <w:rPr>
          <w:rFonts w:ascii="Verdana" w:hAnsi="Verdana"/>
          <w:color w:val="000000"/>
          <w:sz w:val="20"/>
          <w:szCs w:val="20"/>
          <w:shd w:val="clear" w:color="auto" w:fill="FFFFFF"/>
        </w:rPr>
      </w:pPr>
      <w:r>
        <w:rPr>
          <w:rFonts w:ascii="Verdana" w:hAnsi="Verdana"/>
          <w:color w:val="000000"/>
          <w:sz w:val="20"/>
          <w:szCs w:val="20"/>
          <w:shd w:val="clear" w:color="auto" w:fill="FFFFFF"/>
        </w:rPr>
        <w:t>La data intrării în vigoare a prezentului ordin, orice alte prevederi contrare se abrogă.</w:t>
      </w:r>
    </w:p>
    <w:p w14:paraId="5A8F9D78" w14:textId="77777777" w:rsidR="00000000" w:rsidRDefault="00000000">
      <w:pPr>
        <w:pStyle w:val="sartttl"/>
        <w:jc w:val="both"/>
        <w:divId w:val="870148819"/>
      </w:pPr>
      <w:r>
        <w:t>Articolul 16</w:t>
      </w:r>
    </w:p>
    <w:p w14:paraId="5298ED91" w14:textId="77777777" w:rsidR="00000000" w:rsidRDefault="00000000">
      <w:pPr>
        <w:pStyle w:val="spar"/>
        <w:jc w:val="both"/>
        <w:divId w:val="870148819"/>
        <w:rPr>
          <w:rFonts w:ascii="Verdana" w:hAnsi="Verdana"/>
          <w:color w:val="000000"/>
          <w:sz w:val="20"/>
          <w:szCs w:val="20"/>
          <w:shd w:val="clear" w:color="auto" w:fill="FFFFFF"/>
        </w:rPr>
      </w:pPr>
      <w:r>
        <w:rPr>
          <w:rFonts w:ascii="Verdana" w:hAnsi="Verdana"/>
          <w:color w:val="000000"/>
          <w:sz w:val="20"/>
          <w:szCs w:val="20"/>
          <w:shd w:val="clear" w:color="auto" w:fill="FFFFFF"/>
        </w:rPr>
        <w:t>Direcţia generală învăţământ preuniversitar, Centrul Naţional de Dezvoltare a Învăţământului Profesional şi Tehnic, inspectoratele şcolare judeţene/al municipiului Bucureşti şi unităţile de învăţământ preuniversitar duc la îndeplinire prevederile prezentului ordin.</w:t>
      </w:r>
    </w:p>
    <w:p w14:paraId="4FDEBFDF" w14:textId="77777777" w:rsidR="00000000" w:rsidRDefault="00000000">
      <w:pPr>
        <w:pStyle w:val="sartttl"/>
        <w:jc w:val="both"/>
        <w:divId w:val="1133406452"/>
      </w:pPr>
      <w:r>
        <w:t>Articolul 17</w:t>
      </w:r>
    </w:p>
    <w:p w14:paraId="2F73B2F1" w14:textId="77777777" w:rsidR="00000000" w:rsidRDefault="00000000">
      <w:pPr>
        <w:pStyle w:val="spar"/>
        <w:jc w:val="both"/>
        <w:divId w:val="1133406452"/>
        <w:rPr>
          <w:rFonts w:ascii="Verdana" w:hAnsi="Verdana"/>
          <w:color w:val="000000"/>
          <w:sz w:val="20"/>
          <w:szCs w:val="20"/>
          <w:shd w:val="clear" w:color="auto" w:fill="FFFFFF"/>
        </w:rPr>
      </w:pPr>
      <w:r>
        <w:rPr>
          <w:rFonts w:ascii="Verdana" w:hAnsi="Verdana"/>
          <w:color w:val="000000"/>
          <w:sz w:val="20"/>
          <w:szCs w:val="20"/>
          <w:shd w:val="clear" w:color="auto" w:fill="FFFFFF"/>
        </w:rPr>
        <w:t>Prezentul ordin se publică în Monitorul Oficial al României, Partea I.</w:t>
      </w:r>
    </w:p>
    <w:p w14:paraId="04A494BB" w14:textId="77777777" w:rsidR="00000000" w:rsidRDefault="00000000">
      <w:pPr>
        <w:pStyle w:val="ssmn"/>
        <w:rPr>
          <w:rFonts w:ascii="Verdana" w:hAnsi="Verdana"/>
          <w:color w:val="000000"/>
          <w:sz w:val="20"/>
          <w:szCs w:val="20"/>
        </w:rPr>
      </w:pPr>
      <w:r>
        <w:rPr>
          <w:rFonts w:ascii="Verdana" w:hAnsi="Verdana"/>
          <w:color w:val="000000"/>
          <w:sz w:val="20"/>
          <w:szCs w:val="20"/>
        </w:rPr>
        <w:t xml:space="preserve">  </w:t>
      </w:r>
    </w:p>
    <w:p w14:paraId="38EA80DB" w14:textId="77777777" w:rsidR="00000000" w:rsidRDefault="00000000">
      <w:pPr>
        <w:autoSpaceDE/>
        <w:autoSpaceDN/>
        <w:jc w:val="center"/>
        <w:rPr>
          <w:rFonts w:eastAsia="Times New Roman"/>
          <w:b/>
          <w:bCs/>
          <w:color w:val="24689B"/>
          <w:sz w:val="17"/>
          <w:szCs w:val="17"/>
        </w:rPr>
      </w:pPr>
      <w:r>
        <w:rPr>
          <w:rFonts w:eastAsia="Times New Roman"/>
          <w:b/>
          <w:bCs/>
          <w:color w:val="24689B"/>
          <w:sz w:val="17"/>
          <w:szCs w:val="17"/>
        </w:rPr>
        <w:t> p. Ministrul educaţiei,</w:t>
      </w:r>
    </w:p>
    <w:p w14:paraId="175E30DF" w14:textId="77777777" w:rsidR="00000000" w:rsidRDefault="00000000">
      <w:pPr>
        <w:autoSpaceDE/>
        <w:autoSpaceDN/>
        <w:jc w:val="center"/>
        <w:rPr>
          <w:rFonts w:eastAsia="Times New Roman"/>
          <w:b/>
          <w:bCs/>
          <w:color w:val="24689B"/>
          <w:sz w:val="17"/>
          <w:szCs w:val="17"/>
        </w:rPr>
      </w:pPr>
      <w:r>
        <w:rPr>
          <w:rFonts w:eastAsia="Times New Roman"/>
          <w:b/>
          <w:bCs/>
          <w:color w:val="24689B"/>
          <w:sz w:val="17"/>
          <w:szCs w:val="17"/>
        </w:rPr>
        <w:t> Gigel Paraschiv,</w:t>
      </w:r>
    </w:p>
    <w:p w14:paraId="1385904A" w14:textId="77777777" w:rsidR="00000000" w:rsidRDefault="00000000">
      <w:pPr>
        <w:autoSpaceDE/>
        <w:autoSpaceDN/>
        <w:jc w:val="center"/>
        <w:rPr>
          <w:rFonts w:eastAsia="Times New Roman"/>
          <w:b/>
          <w:bCs/>
          <w:color w:val="24689B"/>
          <w:sz w:val="17"/>
          <w:szCs w:val="17"/>
        </w:rPr>
      </w:pPr>
      <w:r>
        <w:rPr>
          <w:rFonts w:eastAsia="Times New Roman"/>
          <w:b/>
          <w:bCs/>
          <w:color w:val="24689B"/>
          <w:sz w:val="17"/>
          <w:szCs w:val="17"/>
        </w:rPr>
        <w:t> secretar de stat</w:t>
      </w:r>
    </w:p>
    <w:p w14:paraId="05FD1FFB" w14:textId="77777777" w:rsidR="00000000" w:rsidRDefault="00000000">
      <w:pPr>
        <w:pStyle w:val="spar"/>
        <w:jc w:val="both"/>
        <w:rPr>
          <w:rFonts w:ascii="Verdana" w:hAnsi="Verdana"/>
          <w:color w:val="000000"/>
          <w:sz w:val="20"/>
          <w:szCs w:val="20"/>
        </w:rPr>
      </w:pPr>
      <w:r>
        <w:rPr>
          <w:rFonts w:ascii="Verdana" w:hAnsi="Verdana"/>
          <w:color w:val="000000"/>
          <w:sz w:val="20"/>
          <w:szCs w:val="20"/>
        </w:rPr>
        <w:t>Bucureşti, 31 august 2023.</w:t>
      </w:r>
    </w:p>
    <w:p w14:paraId="5AC0A365" w14:textId="77777777" w:rsidR="00000000" w:rsidRDefault="00000000">
      <w:pPr>
        <w:pStyle w:val="spar"/>
        <w:jc w:val="both"/>
        <w:rPr>
          <w:rFonts w:ascii="Verdana" w:hAnsi="Verdana"/>
          <w:color w:val="000000"/>
          <w:sz w:val="20"/>
          <w:szCs w:val="20"/>
        </w:rPr>
      </w:pPr>
      <w:r>
        <w:rPr>
          <w:rFonts w:ascii="Verdana" w:hAnsi="Verdana"/>
          <w:color w:val="000000"/>
          <w:sz w:val="20"/>
          <w:szCs w:val="20"/>
        </w:rPr>
        <w:t>Nr. 6.070.</w:t>
      </w:r>
    </w:p>
    <w:p w14:paraId="2B4930E9" w14:textId="77777777" w:rsidR="00000000" w:rsidRDefault="00000000">
      <w:pPr>
        <w:pStyle w:val="sanxttl"/>
        <w:divId w:val="894393202"/>
      </w:pPr>
      <w:r>
        <w:t>Anexa nr. 1</w:t>
      </w:r>
    </w:p>
    <w:p w14:paraId="31E61E9B" w14:textId="77777777" w:rsidR="00000000" w:rsidRDefault="00000000">
      <w:pPr>
        <w:pStyle w:val="spar"/>
        <w:jc w:val="center"/>
        <w:divId w:val="1930498335"/>
        <w:rPr>
          <w:rFonts w:ascii="Verdana" w:hAnsi="Verdana"/>
          <w:color w:val="000000"/>
          <w:sz w:val="20"/>
          <w:szCs w:val="20"/>
          <w:shd w:val="clear" w:color="auto" w:fill="FFFFFF"/>
        </w:rPr>
      </w:pPr>
      <w:r>
        <w:rPr>
          <w:rFonts w:ascii="Verdana" w:hAnsi="Verdana"/>
          <w:color w:val="000000"/>
          <w:sz w:val="20"/>
          <w:szCs w:val="20"/>
          <w:shd w:val="clear" w:color="auto" w:fill="FFFFFF"/>
        </w:rPr>
        <w:t>CALENDARUL</w:t>
      </w:r>
    </w:p>
    <w:p w14:paraId="6430F07B" w14:textId="77777777" w:rsidR="00000000" w:rsidRDefault="00000000">
      <w:pPr>
        <w:pStyle w:val="spar"/>
        <w:jc w:val="center"/>
        <w:divId w:val="1930498335"/>
        <w:rPr>
          <w:rFonts w:ascii="Verdana" w:hAnsi="Verdana"/>
          <w:color w:val="000000"/>
          <w:sz w:val="20"/>
          <w:szCs w:val="20"/>
          <w:shd w:val="clear" w:color="auto" w:fill="FFFFFF"/>
        </w:rPr>
      </w:pPr>
      <w:r>
        <w:rPr>
          <w:rFonts w:ascii="Verdana" w:hAnsi="Verdana"/>
          <w:color w:val="000000"/>
          <w:sz w:val="20"/>
          <w:szCs w:val="20"/>
          <w:shd w:val="clear" w:color="auto" w:fill="FFFFFF"/>
        </w:rPr>
        <w:t>admiterii în învăţământul profesional, pentru anul şcolar 2024-2025</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610"/>
        <w:gridCol w:w="8174"/>
      </w:tblGrid>
      <w:tr w:rsidR="00000000" w14:paraId="5A6D642F"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68629" w14:textId="77777777" w:rsidR="00000000" w:rsidRDefault="00000000">
            <w:pPr>
              <w:pStyle w:val="spar1"/>
              <w:jc w:val="both"/>
              <w:rPr>
                <w:color w:val="000000"/>
              </w:rPr>
            </w:pPr>
            <w:r>
              <w:rPr>
                <w:color w:val="000000"/>
              </w:rPr>
              <w:t>Data-limită/ Perioada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5A6D0" w14:textId="77777777" w:rsidR="00000000" w:rsidRDefault="00000000">
            <w:pPr>
              <w:pStyle w:val="spar1"/>
              <w:jc w:val="both"/>
              <w:rPr>
                <w:color w:val="000000"/>
              </w:rPr>
            </w:pPr>
            <w:r>
              <w:rPr>
                <w:color w:val="000000"/>
              </w:rPr>
              <w:t>Activitatea</w:t>
            </w:r>
          </w:p>
        </w:tc>
      </w:tr>
      <w:tr w:rsidR="00000000" w14:paraId="46B69B20" w14:textId="77777777">
        <w:trPr>
          <w:divId w:val="89439320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1A94B32" w14:textId="77777777" w:rsidR="00000000" w:rsidRDefault="00000000">
            <w:pPr>
              <w:pStyle w:val="spar1"/>
              <w:jc w:val="both"/>
              <w:rPr>
                <w:color w:val="000000"/>
              </w:rPr>
            </w:pPr>
            <w:r>
              <w:rPr>
                <w:color w:val="000000"/>
              </w:rPr>
              <w:t>Pregătirea admiterii</w:t>
            </w:r>
          </w:p>
        </w:tc>
      </w:tr>
      <w:tr w:rsidR="00000000" w14:paraId="375542CF"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9EBEC" w14:textId="77777777" w:rsidR="00000000" w:rsidRDefault="00000000">
            <w:pPr>
              <w:pStyle w:val="spar1"/>
              <w:jc w:val="both"/>
              <w:rPr>
                <w:color w:val="000000"/>
              </w:rPr>
            </w:pPr>
            <w:r>
              <w:rPr>
                <w:color w:val="000000"/>
              </w:rPr>
              <w:t>23 februarie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C99A6" w14:textId="77777777" w:rsidR="00000000" w:rsidRDefault="00000000">
            <w:pPr>
              <w:pStyle w:val="spar1"/>
              <w:jc w:val="both"/>
              <w:rPr>
                <w:color w:val="000000"/>
              </w:rPr>
            </w:pPr>
            <w:r>
              <w:rPr>
                <w:color w:val="000000"/>
              </w:rPr>
              <w:t>Elaborarea planului de măsuri judeţean/al municipiului Bucureşti pentru pregătirea şi organizarea admiterii</w:t>
            </w:r>
          </w:p>
          <w:p w14:paraId="14EF31C6" w14:textId="77777777" w:rsidR="00000000" w:rsidRDefault="00000000">
            <w:pPr>
              <w:pStyle w:val="spar1"/>
              <w:jc w:val="both"/>
              <w:rPr>
                <w:color w:val="000000"/>
              </w:rPr>
            </w:pPr>
            <w:r>
              <w:rPr>
                <w:color w:val="000000"/>
              </w:rPr>
              <w:t>Transmiterea, de către unităţile de învăţământ care au ofertă educaţională pentru învăţământul profesional, spre aprobare, la inspectoratul şcolar judeţean/al municipiului Bucureşti (ISJ/ISMB), a propunerii privind componenţa comisiei de admitere din unitatea de învăţământ care are ofertă educaţională pentru învăţământ profesional, avizată de consiliul de administraţie al unităţii de învăţământ</w:t>
            </w:r>
          </w:p>
        </w:tc>
      </w:tr>
      <w:tr w:rsidR="00000000" w14:paraId="49620642"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0DCC9" w14:textId="77777777" w:rsidR="00000000" w:rsidRDefault="00000000">
            <w:pPr>
              <w:pStyle w:val="spar1"/>
              <w:jc w:val="both"/>
              <w:rPr>
                <w:color w:val="000000"/>
              </w:rPr>
            </w:pPr>
            <w:r>
              <w:rPr>
                <w:color w:val="000000"/>
              </w:rPr>
              <w:t>27 februarie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2DFD7" w14:textId="77777777" w:rsidR="00000000" w:rsidRDefault="00000000">
            <w:pPr>
              <w:pStyle w:val="spar1"/>
              <w:jc w:val="both"/>
              <w:rPr>
                <w:color w:val="000000"/>
              </w:rPr>
            </w:pPr>
            <w:r>
              <w:rPr>
                <w:color w:val="000000"/>
              </w:rPr>
              <w:t>Transmiterea, de către ISJ/ISMB către unităţile de învăţământ care au ofertă educaţională pentru învăţământul profesional, a aprobării comisiei de admitere din unitatea de învăţământ</w:t>
            </w:r>
          </w:p>
        </w:tc>
      </w:tr>
      <w:tr w:rsidR="00000000" w14:paraId="54B89838"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6F2EF" w14:textId="77777777" w:rsidR="00000000" w:rsidRDefault="00000000">
            <w:pPr>
              <w:pStyle w:val="spar1"/>
              <w:jc w:val="both"/>
              <w:rPr>
                <w:color w:val="000000"/>
              </w:rPr>
            </w:pPr>
            <w:r>
              <w:rPr>
                <w:color w:val="000000"/>
              </w:rPr>
              <w:t>29 februarie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29650" w14:textId="77777777" w:rsidR="00000000" w:rsidRDefault="00000000">
            <w:pPr>
              <w:pStyle w:val="spar1"/>
              <w:jc w:val="both"/>
              <w:rPr>
                <w:color w:val="000000"/>
              </w:rPr>
            </w:pPr>
            <w:r>
              <w:rPr>
                <w:color w:val="000000"/>
              </w:rPr>
              <w:t>Unităţile de învăţământ care au ofertă educaţională pentru învăţământul profesional se consultă cu operatorii economici parteneri pentru a stabili dacă vor organiza sesiune de preselecţie a candidaţilor şi cu privire la probele suplimentare de admitere pentru situaţia în care numărul de candidaţi este mai mare decât numărul de locuri.</w:t>
            </w:r>
          </w:p>
          <w:p w14:paraId="7A7D4C95" w14:textId="77777777" w:rsidR="00000000" w:rsidRDefault="00000000">
            <w:pPr>
              <w:pStyle w:val="spar1"/>
              <w:jc w:val="both"/>
              <w:rPr>
                <w:color w:val="000000"/>
              </w:rPr>
            </w:pPr>
            <w:r>
              <w:rPr>
                <w:color w:val="000000"/>
              </w:rPr>
              <w:t>NOTĂ:</w:t>
            </w:r>
          </w:p>
          <w:p w14:paraId="33EFE1F2" w14:textId="77777777" w:rsidR="00000000" w:rsidRDefault="00000000">
            <w:pPr>
              <w:pStyle w:val="spar1"/>
              <w:jc w:val="both"/>
              <w:rPr>
                <w:color w:val="000000"/>
              </w:rPr>
            </w:pPr>
            <w:r>
              <w:rPr>
                <w:color w:val="000000"/>
              </w:rPr>
              <w:t>Se organizează sesiune de preselecţie, înaintea probelor suplimentare de admitere, numai în cazul în care acest lucru este solicitat de operatorii economici/instituţiile publice partenere ale unităţii de învăţământ care se implică prin susţinere financiară/stimulente/alte forme de sprijin în formarea profesională a elevilor prin angajament menţionat în contractul-cadru cu unitatea de învăţământ.</w:t>
            </w:r>
          </w:p>
          <w:p w14:paraId="14BBD776" w14:textId="77777777" w:rsidR="00000000" w:rsidRDefault="00000000">
            <w:pPr>
              <w:pStyle w:val="spar1"/>
              <w:jc w:val="both"/>
              <w:rPr>
                <w:color w:val="000000"/>
              </w:rPr>
            </w:pPr>
            <w:r>
              <w:rPr>
                <w:color w:val="000000"/>
              </w:rPr>
              <w:t>Elaborarea, de către unităţile de învăţământ care au ofertă pentru învăţământul profesional, împreună cu operatorii economici/instituţiile publice partenere, a Procedurii de admitere şi, după caz, a Procedurii de preselecţie</w:t>
            </w:r>
          </w:p>
          <w:p w14:paraId="0545757B" w14:textId="77777777" w:rsidR="00000000" w:rsidRDefault="00000000">
            <w:pPr>
              <w:pStyle w:val="spar1"/>
              <w:jc w:val="both"/>
              <w:rPr>
                <w:color w:val="000000"/>
              </w:rPr>
            </w:pPr>
            <w:r>
              <w:rPr>
                <w:color w:val="000000"/>
              </w:rPr>
              <w:t>Transmiterea spre avizare la ISJ/ISMB a Procedurii de admitere şi, după caz, a Procedurii de preselecţie, aprobate de consiliul de administraţie al unităţii de învăţământ care are ofertă pentru învăţământul profesional</w:t>
            </w:r>
          </w:p>
        </w:tc>
      </w:tr>
      <w:tr w:rsidR="00000000" w14:paraId="68A8F59F"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48073" w14:textId="77777777" w:rsidR="00000000" w:rsidRDefault="00000000">
            <w:pPr>
              <w:pStyle w:val="spar1"/>
              <w:jc w:val="both"/>
              <w:rPr>
                <w:color w:val="000000"/>
              </w:rPr>
            </w:pPr>
            <w:r>
              <w:rPr>
                <w:color w:val="000000"/>
              </w:rPr>
              <w:t>4 martie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08907" w14:textId="77777777" w:rsidR="00000000" w:rsidRDefault="00000000">
            <w:pPr>
              <w:pStyle w:val="spar1"/>
              <w:jc w:val="both"/>
              <w:rPr>
                <w:color w:val="000000"/>
              </w:rPr>
            </w:pPr>
            <w:r>
              <w:rPr>
                <w:color w:val="000000"/>
              </w:rPr>
              <w:t>Transmiterea, de către ISJ/ISMB, la unităţile de învăţământ care au ofertă educaţională pentru învăţământul profesional, a avizului pentru Procedura de admitere şi, după caz, pentru Procedura de preselecţie</w:t>
            </w:r>
          </w:p>
          <w:p w14:paraId="4285B5CC" w14:textId="77777777" w:rsidR="00000000" w:rsidRDefault="00000000">
            <w:pPr>
              <w:pStyle w:val="spar1"/>
              <w:jc w:val="both"/>
              <w:rPr>
                <w:color w:val="000000"/>
              </w:rPr>
            </w:pPr>
            <w:r>
              <w:rPr>
                <w:color w:val="000000"/>
              </w:rPr>
              <w:t>Afişarea, la sediul unităţilor de învăţământ care au ofertă educaţională pentru învăţământul profesional, a Procedurii de preselecţie (după caz) şi a Procedurii de admitere, precum şi a numărului de locuri propuse pe domenii de pregătire şi calificări profesionale</w:t>
            </w:r>
          </w:p>
          <w:p w14:paraId="1E9C2E4D" w14:textId="77777777" w:rsidR="00000000" w:rsidRDefault="00000000">
            <w:pPr>
              <w:pStyle w:val="spar1"/>
              <w:jc w:val="both"/>
              <w:rPr>
                <w:color w:val="000000"/>
              </w:rPr>
            </w:pPr>
            <w:r>
              <w:rPr>
                <w:color w:val="000000"/>
              </w:rPr>
              <w:t>De asemenea, se vor preciza perioadele de înscriere şi datele planificate pentru eventualele probe de admitere.</w:t>
            </w:r>
          </w:p>
        </w:tc>
      </w:tr>
      <w:tr w:rsidR="00000000" w14:paraId="3C4EBA49"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3B0B3" w14:textId="77777777" w:rsidR="00000000" w:rsidRDefault="00000000">
            <w:pPr>
              <w:pStyle w:val="spar1"/>
              <w:jc w:val="both"/>
              <w:rPr>
                <w:color w:val="000000"/>
              </w:rPr>
            </w:pPr>
            <w:r>
              <w:rPr>
                <w:color w:val="000000"/>
              </w:rPr>
              <w:t>4 martie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E9800" w14:textId="77777777" w:rsidR="00000000" w:rsidRDefault="00000000">
            <w:pPr>
              <w:pStyle w:val="spar1"/>
              <w:jc w:val="both"/>
              <w:rPr>
                <w:color w:val="000000"/>
              </w:rPr>
            </w:pPr>
            <w:r>
              <w:rPr>
                <w:color w:val="000000"/>
              </w:rPr>
              <w:t>Anunţarea de către inspectoratele şcolare a metodologiei de organizare a probei de verificare a cunoştinţelor de limbă modernă sau maternă</w:t>
            </w:r>
          </w:p>
          <w:p w14:paraId="4B19EABA" w14:textId="77777777" w:rsidR="00000000" w:rsidRDefault="00000000">
            <w:pPr>
              <w:pStyle w:val="spar1"/>
              <w:jc w:val="both"/>
              <w:rPr>
                <w:color w:val="000000"/>
              </w:rPr>
            </w:pPr>
            <w:r>
              <w:rPr>
                <w:color w:val="000000"/>
              </w:rPr>
              <w:t>Transmiterea de către Comisia naţională de admitere a modelului fişei de înscriere în anul şcolar 2024-2025 în învăţământul profesional şi în învăţământul dual, precum şi a fişei de înscriere pe locurile speciale pentru romi sau pe locurile distinct alocate candidaţilor cu CES în unităţile de învăţământ de masă</w:t>
            </w:r>
          </w:p>
        </w:tc>
      </w:tr>
      <w:tr w:rsidR="00000000" w14:paraId="5B1E632E"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D5EC2" w14:textId="77777777" w:rsidR="00000000" w:rsidRDefault="00000000">
            <w:pPr>
              <w:pStyle w:val="spar1"/>
              <w:jc w:val="both"/>
              <w:rPr>
                <w:color w:val="000000"/>
              </w:rPr>
            </w:pPr>
            <w:r>
              <w:rPr>
                <w:color w:val="000000"/>
              </w:rPr>
              <w:t>13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902F5" w14:textId="77777777" w:rsidR="00000000" w:rsidRDefault="00000000">
            <w:pPr>
              <w:pStyle w:val="spar1"/>
              <w:jc w:val="both"/>
              <w:rPr>
                <w:color w:val="000000"/>
              </w:rPr>
            </w:pPr>
            <w:r>
              <w:rPr>
                <w:color w:val="000000"/>
              </w:rPr>
              <w:t>Afişarea ofertei educaţionale pentru învăţământul profesional aprobate, concretizată în domenii de pregătire şi calificări profesionale, la sediul unităţilor de învăţământ gimnazial şi la sediul unităţilor de învăţământ cu ofertă educaţională pentru învăţământul profesional</w:t>
            </w:r>
          </w:p>
          <w:p w14:paraId="3833399C" w14:textId="77777777" w:rsidR="00000000" w:rsidRDefault="00000000">
            <w:pPr>
              <w:pStyle w:val="spar1"/>
              <w:jc w:val="both"/>
              <w:rPr>
                <w:color w:val="000000"/>
              </w:rPr>
            </w:pPr>
            <w:r>
              <w:rPr>
                <w:color w:val="000000"/>
              </w:rPr>
              <w:t>Crearea bazei de date la nivelul fiecărei unităţi de învăţământ gimnazial şi la nivel judeţean/al municipiului Bucureşti, cuprinzând datele personale ale elevilor din clasa a VIII-a, în Sistemul informatic integrat al învăţământului din România (SIIIR), prin verificarea şi corectarea, după caz, a informaţiilor privind elevii şi formaţiunile de studiu la care aceştia sunt asociaţi</w:t>
            </w:r>
          </w:p>
          <w:p w14:paraId="2035EFE3" w14:textId="77777777" w:rsidR="00000000" w:rsidRDefault="00000000">
            <w:pPr>
              <w:pStyle w:val="spar1"/>
              <w:jc w:val="both"/>
              <w:rPr>
                <w:color w:val="000000"/>
              </w:rPr>
            </w:pPr>
            <w:r>
              <w:rPr>
                <w:color w:val="000000"/>
              </w:rPr>
              <w:t>Tipărirea informaţiilor despre admitere în broşura de admitere, care va cuprinde, în secţiune distinctă, informaţii despre admiterea în învăţământul profesional pentru anul şcolar 2024-2025</w:t>
            </w:r>
          </w:p>
          <w:p w14:paraId="5040A59D" w14:textId="77777777" w:rsidR="00000000" w:rsidRDefault="00000000">
            <w:pPr>
              <w:pStyle w:val="spar1"/>
              <w:jc w:val="both"/>
              <w:rPr>
                <w:color w:val="000000"/>
              </w:rPr>
            </w:pPr>
            <w:r>
              <w:rPr>
                <w:color w:val="000000"/>
              </w:rPr>
              <w:t>Postarea broşurii pe site-urile inspectoratelor şcolare, ale unităţilor de învăţământ profesional şi tehnic şi ale unităţilor de învăţământ gimnazial</w:t>
            </w:r>
          </w:p>
        </w:tc>
      </w:tr>
      <w:tr w:rsidR="00000000" w14:paraId="5E289CCF"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FD22C" w14:textId="77777777" w:rsidR="00000000" w:rsidRDefault="00000000">
            <w:pPr>
              <w:pStyle w:val="spar1"/>
              <w:jc w:val="both"/>
              <w:rPr>
                <w:color w:val="000000"/>
              </w:rPr>
            </w:pPr>
            <w:r>
              <w:rPr>
                <w:color w:val="000000"/>
              </w:rPr>
              <w:t>13-17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EC27E" w14:textId="77777777" w:rsidR="00000000" w:rsidRDefault="00000000">
            <w:pPr>
              <w:pStyle w:val="spar1"/>
              <w:jc w:val="both"/>
              <w:rPr>
                <w:color w:val="000000"/>
              </w:rPr>
            </w:pPr>
            <w:r>
              <w:rPr>
                <w:color w:val="000000"/>
              </w:rPr>
              <w:t>Transmiterea în unităţile de învăţământ gimnazial a broşurilor în versiune tipărită, cuprinzând informaţiile privind admiterea în învăţământul liceal, în învăţământul profesional şi în învăţământul dual, pentru anul şcolar 2024-2025</w:t>
            </w:r>
          </w:p>
          <w:p w14:paraId="433833D0" w14:textId="77777777" w:rsidR="00000000" w:rsidRDefault="00000000">
            <w:pPr>
              <w:pStyle w:val="spar1"/>
              <w:jc w:val="both"/>
              <w:rPr>
                <w:color w:val="000000"/>
              </w:rPr>
            </w:pPr>
            <w:r>
              <w:rPr>
                <w:color w:val="000000"/>
              </w:rPr>
              <w:t>Afişarea în unităţile de învăţământ gimnazial şi pe site-ul acestora a graficului şedinţelor de informare a elevilor şi părinţilor cu privire la admiterea în învăţământul profesional, a metodologiei şi a calendarului admiterii, a modului de completare a opţiunilor din Fişa de înscriere în învăţământul profesional şi învăţământul dual, precum şi a unei adrese de e-mail şi a unui număr de telefon dedicate admiterii</w:t>
            </w:r>
          </w:p>
        </w:tc>
      </w:tr>
      <w:tr w:rsidR="00000000" w14:paraId="39D60E05"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4A0C4" w14:textId="77777777" w:rsidR="00000000" w:rsidRDefault="00000000">
            <w:pPr>
              <w:pStyle w:val="spar1"/>
              <w:jc w:val="both"/>
              <w:rPr>
                <w:color w:val="000000"/>
              </w:rPr>
            </w:pPr>
            <w:r>
              <w:rPr>
                <w:color w:val="000000"/>
              </w:rPr>
              <w:t>24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86ACD" w14:textId="77777777" w:rsidR="00000000" w:rsidRDefault="00000000">
            <w:pPr>
              <w:pStyle w:val="spar1"/>
              <w:jc w:val="both"/>
              <w:rPr>
                <w:color w:val="000000"/>
              </w:rPr>
            </w:pPr>
            <w:r>
              <w:rPr>
                <w:color w:val="000000"/>
              </w:rPr>
              <w:t>Transmiterea la Ministerul Educaţiei a broşurilor care cuprind informaţii despre admitere, pentru fiecare judeţ/municipiul Bucureşti, în versiune electronică şi tipărită</w:t>
            </w:r>
          </w:p>
        </w:tc>
      </w:tr>
      <w:tr w:rsidR="00000000" w14:paraId="547ED0DF" w14:textId="77777777">
        <w:trPr>
          <w:divId w:val="89439320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3E49D99" w14:textId="77777777" w:rsidR="00000000" w:rsidRDefault="00000000">
            <w:pPr>
              <w:pStyle w:val="spar1"/>
              <w:jc w:val="both"/>
              <w:rPr>
                <w:color w:val="000000"/>
              </w:rPr>
            </w:pPr>
            <w:r>
              <w:rPr>
                <w:color w:val="000000"/>
              </w:rPr>
              <w:t>Informarea şi consilierea elevilor cu privire la oportunitatea de continuare a studiilor în învăţământul profesional</w:t>
            </w:r>
          </w:p>
        </w:tc>
      </w:tr>
      <w:tr w:rsidR="00000000" w14:paraId="2CFCF73C"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FD022" w14:textId="77777777" w:rsidR="00000000" w:rsidRDefault="00000000">
            <w:pPr>
              <w:pStyle w:val="spar1"/>
              <w:jc w:val="both"/>
              <w:rPr>
                <w:color w:val="000000"/>
              </w:rPr>
            </w:pPr>
            <w:r>
              <w:rPr>
                <w:color w:val="000000"/>
              </w:rPr>
              <w:t>4 martie - 17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06903" w14:textId="77777777" w:rsidR="00000000" w:rsidRDefault="00000000">
            <w:pPr>
              <w:pStyle w:val="spar1"/>
              <w:jc w:val="both"/>
              <w:rPr>
                <w:color w:val="000000"/>
              </w:rPr>
            </w:pPr>
            <w:r>
              <w:rPr>
                <w:color w:val="000000"/>
              </w:rPr>
              <w:t>Fiecare unitate de învăţământ care, în anul şcolar 2023-2024, şcolarizează elevi în clasa a VIII-a, învăţământ gimnazial, organizează şi desfăşoară activităţi de orientare şi consiliere cu elevii de clasa a VIII-a, cu accent pe conştientizarea cerinţelor pieţei muncii şi a oportunităţilor pentru carieră şi pe continuarea pregătirii prin învăţământul profesional. Activităţile de orientare şi consiliere se derulează cu sprijinul consilierilor şcolari ai centrului judeţean de resurse şi asistenţă educaţională (CJRAE)/Centrului Municipiului Bucureşti de Resurse şi Asistenţă Educaţională (CMBRAE) şi urmăresc pregătirea înscrierii elevilor în învăţământul profesional.</w:t>
            </w:r>
          </w:p>
          <w:p w14:paraId="7C498EEC" w14:textId="77777777" w:rsidR="00000000" w:rsidRDefault="00000000">
            <w:pPr>
              <w:pStyle w:val="spar1"/>
              <w:jc w:val="both"/>
              <w:rPr>
                <w:color w:val="000000"/>
              </w:rPr>
            </w:pPr>
            <w:r>
              <w:rPr>
                <w:color w:val="000000"/>
              </w:rPr>
              <w:t>Acţiunile menţionate se pot organiza şi prin mijloace electronice de comunicare (e-mail, videoconferinţă online, materiale postate pe paginile de internet ale unităţilor de învăţământ, CJRAE, inspectoratelor şcolare etc.).</w:t>
            </w:r>
          </w:p>
        </w:tc>
      </w:tr>
      <w:tr w:rsidR="00000000" w14:paraId="70FF679A"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58A3E" w14:textId="77777777" w:rsidR="00000000" w:rsidRDefault="00000000">
            <w:pPr>
              <w:pStyle w:val="spar1"/>
              <w:jc w:val="both"/>
              <w:rPr>
                <w:color w:val="000000"/>
              </w:rPr>
            </w:pPr>
            <w:r>
              <w:rPr>
                <w:color w:val="000000"/>
              </w:rPr>
              <w:t>4 martie - 17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55760" w14:textId="77777777" w:rsidR="00000000" w:rsidRDefault="00000000">
            <w:pPr>
              <w:pStyle w:val="spar1"/>
              <w:jc w:val="both"/>
              <w:rPr>
                <w:color w:val="000000"/>
              </w:rPr>
            </w:pPr>
            <w:r>
              <w:rPr>
                <w:color w:val="000000"/>
              </w:rPr>
              <w:t>La nivelul fiecărei unităţi de învăţământ care are ofertă educaţională pentru învăţământul profesional în anul şcolar 2024-2025 se desfăşoară acţiunea „Săptămâna meseriilor“, cu sprijinul operatorilor economici parteneri, având ca principale scopuri:</w:t>
            </w:r>
          </w:p>
          <w:p w14:paraId="23E5B240" w14:textId="77777777" w:rsidR="00000000" w:rsidRDefault="00000000">
            <w:pPr>
              <w:pStyle w:val="spar1"/>
              <w:jc w:val="both"/>
              <w:rPr>
                <w:color w:val="000000"/>
              </w:rPr>
            </w:pPr>
            <w:r>
              <w:rPr>
                <w:color w:val="000000"/>
              </w:rPr>
              <w:t>- promovarea învăţământului profesional şi tehnic, în general, şi, în special, a modului de organizare şi funcţionare a învăţământului profesional; informare privind condiţiile în care elevii pot avea acces la învăţământul profesional şi beneficiile acestei forme de pregătire;</w:t>
            </w:r>
          </w:p>
          <w:p w14:paraId="3DF419D1" w14:textId="77777777" w:rsidR="00000000" w:rsidRDefault="00000000">
            <w:pPr>
              <w:pStyle w:val="spar1"/>
              <w:jc w:val="both"/>
              <w:rPr>
                <w:color w:val="000000"/>
              </w:rPr>
            </w:pPr>
            <w:r>
              <w:rPr>
                <w:color w:val="000000"/>
              </w:rPr>
              <w:t>- conştientizarea elevilor din clasa a VIII-a, învăţământ gimnazial, cu privire la oportunitatea continuării studiilor în învăţământul profesional;</w:t>
            </w:r>
          </w:p>
          <w:p w14:paraId="588F353A" w14:textId="77777777" w:rsidR="00000000" w:rsidRDefault="00000000">
            <w:pPr>
              <w:pStyle w:val="spar1"/>
              <w:jc w:val="both"/>
              <w:rPr>
                <w:color w:val="000000"/>
              </w:rPr>
            </w:pPr>
            <w:r>
              <w:rPr>
                <w:color w:val="000000"/>
              </w:rPr>
              <w:t>- oferta de şcolarizare pentru învăţământul profesional, condiţii de admitere.</w:t>
            </w:r>
          </w:p>
          <w:p w14:paraId="08F9C4CB" w14:textId="77777777" w:rsidR="00000000" w:rsidRDefault="00000000">
            <w:pPr>
              <w:pStyle w:val="spar1"/>
              <w:jc w:val="both"/>
              <w:rPr>
                <w:color w:val="000000"/>
              </w:rPr>
            </w:pPr>
            <w:r>
              <w:rPr>
                <w:color w:val="000000"/>
              </w:rPr>
              <w:t>Acţiunea menţionată se poate organiza şi prin mijloace electronice de comunicare (e-mail, videoconferinţă online, materiale postate pe paginile de internet ale unităţilor de învăţământ, CJRAE, inspectoratelor şcolare etc.).</w:t>
            </w:r>
          </w:p>
        </w:tc>
      </w:tr>
      <w:tr w:rsidR="00000000" w14:paraId="49445A9B"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66035" w14:textId="77777777" w:rsidR="00000000" w:rsidRDefault="00000000">
            <w:pPr>
              <w:pStyle w:val="spar1"/>
              <w:jc w:val="both"/>
              <w:rPr>
                <w:color w:val="000000"/>
              </w:rPr>
            </w:pPr>
            <w:r>
              <w:rPr>
                <w:color w:val="000000"/>
              </w:rPr>
              <w:t>20 mai - 14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57C09" w14:textId="77777777" w:rsidR="00000000" w:rsidRDefault="00000000">
            <w:pPr>
              <w:pStyle w:val="spar1"/>
              <w:jc w:val="both"/>
              <w:rPr>
                <w:color w:val="000000"/>
              </w:rPr>
            </w:pPr>
            <w:r>
              <w:rPr>
                <w:color w:val="000000"/>
              </w:rPr>
              <w:t>Şedinţe/Acţiuni de instruire organizate de toate unităţile de învăţământ gimnazial, cu elevii de clasa a VIII-a şi părinţii acestora, pentru prezentarea metodologiei şi a calendarului admiterii, a procedurilor de preselecţie şi/sau de admitere şi a planului de şcolarizare la învăţământul profesional, inclusiv a modului de completare a opţiunilor din fişa de înscriere în învăţământul profesional şi învăţământul dual. Acţiunile menţionate se pot organiza şi prin mijloace electronice de comunicare (telefon, e-mail, videoconferinţă online etc.).</w:t>
            </w:r>
          </w:p>
        </w:tc>
      </w:tr>
      <w:tr w:rsidR="00000000" w14:paraId="7F1D7975"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4D788" w14:textId="77777777" w:rsidR="00000000" w:rsidRDefault="00000000">
            <w:pPr>
              <w:pStyle w:val="spar1"/>
              <w:jc w:val="both"/>
              <w:rPr>
                <w:color w:val="000000"/>
              </w:rPr>
            </w:pPr>
            <w:r>
              <w:rPr>
                <w:color w:val="000000"/>
              </w:rPr>
              <w:t>15-31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D5378" w14:textId="77777777" w:rsidR="00000000" w:rsidRDefault="00000000">
            <w:pPr>
              <w:pStyle w:val="spar1"/>
              <w:jc w:val="both"/>
              <w:rPr>
                <w:color w:val="000000"/>
              </w:rPr>
            </w:pPr>
            <w:r>
              <w:rPr>
                <w:color w:val="000000"/>
              </w:rPr>
              <w:t>Inspectoratul şcolar judeţean (ISJ)/Inspectoratul Şcolar al Municipiului Bucureşti (ISMB) organizează târgul ofertelor educaţionale. Pentru prezentarea ofertei educaţionale în cadrul acestui eveniment, unităţile de învăţământ care au ofertă educaţională pentru învăţământul profesional vor implica şi operatori economici parteneri. Târgul ofertelor educaţionale va avea şi o secţiune dedicată ofertei educaţionale la nivel regional.</w:t>
            </w:r>
          </w:p>
          <w:p w14:paraId="00D82559" w14:textId="77777777" w:rsidR="00000000" w:rsidRDefault="00000000">
            <w:pPr>
              <w:pStyle w:val="spar1"/>
              <w:jc w:val="both"/>
              <w:rPr>
                <w:color w:val="000000"/>
              </w:rPr>
            </w:pPr>
            <w:r>
              <w:rPr>
                <w:color w:val="000000"/>
              </w:rPr>
              <w:t>Acţiunile menţionate se pot organiza şi prin mijloace electronice de comunicare (e-mail, videoconferinţă online, materiale postate pe paginile de internet ale unităţilor de învăţământ, CJRAE, ISJ/ISMB etc.).</w:t>
            </w:r>
          </w:p>
        </w:tc>
      </w:tr>
      <w:tr w:rsidR="00000000" w14:paraId="1E40358E"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96B34" w14:textId="77777777" w:rsidR="00000000" w:rsidRDefault="00000000">
            <w:pPr>
              <w:pStyle w:val="spar1"/>
              <w:jc w:val="both"/>
              <w:rPr>
                <w:color w:val="000000"/>
              </w:rPr>
            </w:pPr>
            <w:r>
              <w:rPr>
                <w:color w:val="000000"/>
              </w:rPr>
              <w:t>20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265E8" w14:textId="77777777" w:rsidR="00000000" w:rsidRDefault="00000000">
            <w:pPr>
              <w:pStyle w:val="spar1"/>
              <w:jc w:val="both"/>
              <w:rPr>
                <w:color w:val="000000"/>
              </w:rPr>
            </w:pPr>
            <w:r>
              <w:rPr>
                <w:color w:val="000000"/>
              </w:rPr>
              <w:t>Transmiterea, de către fiecare unitate de învăţământ gimnazial, către comisia de admitere judeţeană/a municipiului Bucureşti a bazei de date cuprinzând mediile generale de absolvire ale absolvenţilor clasei a VIII-a, precum şi a listei elevilor corigenţi, repetenţi, cu situaţia neîncheiată, prin completarea acestor informaţii în aplicaţia informatică centralizată.</w:t>
            </w:r>
          </w:p>
          <w:p w14:paraId="0CAC6215" w14:textId="77777777" w:rsidR="00000000" w:rsidRDefault="00000000">
            <w:pPr>
              <w:pStyle w:val="spar1"/>
              <w:jc w:val="both"/>
              <w:rPr>
                <w:color w:val="000000"/>
              </w:rPr>
            </w:pPr>
            <w:r>
              <w:rPr>
                <w:color w:val="000000"/>
              </w:rPr>
              <w:t>N O T Ă:</w:t>
            </w:r>
          </w:p>
          <w:p w14:paraId="4C3B6937" w14:textId="77777777" w:rsidR="00000000" w:rsidRDefault="00000000">
            <w:pPr>
              <w:pStyle w:val="spar1"/>
              <w:jc w:val="both"/>
              <w:rPr>
                <w:color w:val="000000"/>
              </w:rPr>
            </w:pPr>
            <w:r>
              <w:rPr>
                <w:color w:val="000000"/>
              </w:rPr>
              <w:t>Unităţile de învăţământ vor verifica corectitudinea datelor cu privire la mediile generale de absolvire a claselor a V-a- a VIII-a şi efectuează eventualele corecţii până la această dată.</w:t>
            </w:r>
          </w:p>
        </w:tc>
      </w:tr>
      <w:tr w:rsidR="00000000" w14:paraId="561E1808"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34282" w14:textId="77777777" w:rsidR="00000000" w:rsidRDefault="00000000">
            <w:pPr>
              <w:pStyle w:val="spar1"/>
              <w:jc w:val="both"/>
              <w:rPr>
                <w:color w:val="000000"/>
              </w:rPr>
            </w:pPr>
            <w:r>
              <w:rPr>
                <w:color w:val="000000"/>
              </w:rPr>
              <w:t>21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B385D" w14:textId="77777777" w:rsidR="00000000" w:rsidRDefault="00000000">
            <w:pPr>
              <w:pStyle w:val="spar1"/>
              <w:jc w:val="both"/>
              <w:rPr>
                <w:color w:val="000000"/>
              </w:rPr>
            </w:pPr>
            <w:r>
              <w:rPr>
                <w:color w:val="000000"/>
              </w:rPr>
              <w:t>Transmiterea, de către comisiile de admitere judeţene/a municipiului Bucureşti, către Comisia naţională de admitere a bazei de date cuprinzând mediile generale de absolvire ale absolvenţilor clasei a VIII-a, prin confirmarea finalizării operaţiunilor specifice completării acestor date în aplicaţia informatică centralizată.</w:t>
            </w:r>
          </w:p>
        </w:tc>
      </w:tr>
      <w:tr w:rsidR="00000000" w14:paraId="42097317" w14:textId="77777777">
        <w:trPr>
          <w:divId w:val="89439320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B8CD959" w14:textId="77777777" w:rsidR="00000000" w:rsidRDefault="00000000">
            <w:pPr>
              <w:pStyle w:val="spar1"/>
              <w:jc w:val="both"/>
              <w:rPr>
                <w:color w:val="000000"/>
              </w:rPr>
            </w:pPr>
            <w:r>
              <w:rPr>
                <w:color w:val="000000"/>
              </w:rPr>
              <w:t>Proba de verificare a cunoştinţelor de limbă modernă sau maternă</w:t>
            </w:r>
          </w:p>
          <w:p w14:paraId="457B217E" w14:textId="77777777" w:rsidR="00000000" w:rsidRDefault="00000000">
            <w:pPr>
              <w:pStyle w:val="spar1"/>
              <w:jc w:val="both"/>
              <w:rPr>
                <w:color w:val="000000"/>
              </w:rPr>
            </w:pPr>
            <w:r>
              <w:rPr>
                <w:color w:val="000000"/>
              </w:rPr>
              <w:t>- numai pentru situaţiile în care oferta educaţională aprobată cuprinde clase cu predare în limbile minorităţilor naţionale sau clase cu predare în regim bilingv a unei limbi moderne;</w:t>
            </w:r>
          </w:p>
          <w:p w14:paraId="1FC0C9C6" w14:textId="77777777" w:rsidR="00000000" w:rsidRDefault="00000000">
            <w:pPr>
              <w:pStyle w:val="spar1"/>
              <w:jc w:val="both"/>
              <w:rPr>
                <w:color w:val="000000"/>
              </w:rPr>
            </w:pPr>
            <w:r>
              <w:rPr>
                <w:color w:val="000000"/>
              </w:rPr>
              <w:t>- pentru candidaţii interesaţi de înscrierea la unităţile de învăţământ/clasele cu predare în limbile minorităţilor naţionale, care nu au studiat în gimnaziu în limba maternă respectivă (calendar şi organizare comune pentru înscrierea în învăţământul liceal, profesional şi dual)</w:t>
            </w:r>
          </w:p>
        </w:tc>
      </w:tr>
      <w:tr w:rsidR="00000000" w14:paraId="690ECCB5"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1221A" w14:textId="77777777" w:rsidR="00000000" w:rsidRDefault="00000000">
            <w:pPr>
              <w:pStyle w:val="spar1"/>
              <w:jc w:val="both"/>
              <w:rPr>
                <w:color w:val="000000"/>
              </w:rPr>
            </w:pPr>
            <w:r>
              <w:rPr>
                <w:color w:val="000000"/>
              </w:rPr>
              <w:t>13-15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63D19" w14:textId="77777777" w:rsidR="00000000" w:rsidRDefault="00000000">
            <w:pPr>
              <w:pStyle w:val="spar1"/>
              <w:jc w:val="both"/>
              <w:rPr>
                <w:color w:val="000000"/>
              </w:rPr>
            </w:pPr>
            <w:r>
              <w:rPr>
                <w:color w:val="000000"/>
              </w:rPr>
              <w:t>Eliberarea/Transmiterea anexelor fişelor de înscriere pentru candidaţii care doresc să participe la probe de verificare a cunoştinţelor de limbă modernă sau maternă</w:t>
            </w:r>
          </w:p>
          <w:p w14:paraId="1EF2D973" w14:textId="77777777" w:rsidR="00000000" w:rsidRDefault="00000000">
            <w:pPr>
              <w:pStyle w:val="spar1"/>
              <w:jc w:val="both"/>
              <w:rPr>
                <w:color w:val="000000"/>
              </w:rPr>
            </w:pPr>
            <w:r>
              <w:rPr>
                <w:color w:val="000000"/>
              </w:rPr>
              <w:t>NOTĂ:</w:t>
            </w:r>
          </w:p>
          <w:p w14:paraId="658CE3DF" w14:textId="77777777" w:rsidR="00000000" w:rsidRDefault="00000000">
            <w:pPr>
              <w:pStyle w:val="spar1"/>
              <w:jc w:val="both"/>
              <w:rPr>
                <w:color w:val="000000"/>
              </w:rPr>
            </w:pPr>
            <w:r>
              <w:rPr>
                <w:color w:val="000000"/>
              </w:rPr>
              <w:t>Se va utiliza acelaşi model de anexă la fişa de înscriere, precum modelul aprobat ca anexă la fişa de înscriere pentru admiterea în învăţământul liceal - Anexa la fişa de înscriere pentru participarea la probele de aptitudini sau la probele de verificare a cunoştinţelor de limbă modernă sau maternă.</w:t>
            </w:r>
          </w:p>
        </w:tc>
      </w:tr>
      <w:tr w:rsidR="00000000" w14:paraId="788D978D"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02EC4" w14:textId="77777777" w:rsidR="00000000" w:rsidRDefault="00000000">
            <w:pPr>
              <w:pStyle w:val="spar1"/>
              <w:jc w:val="both"/>
              <w:rPr>
                <w:color w:val="000000"/>
              </w:rPr>
            </w:pPr>
            <w:r>
              <w:rPr>
                <w:color w:val="000000"/>
              </w:rPr>
              <w:t>16-17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F0E71" w14:textId="77777777" w:rsidR="00000000" w:rsidRDefault="00000000">
            <w:pPr>
              <w:pStyle w:val="spar1"/>
              <w:jc w:val="both"/>
              <w:rPr>
                <w:color w:val="000000"/>
              </w:rPr>
            </w:pPr>
            <w:r>
              <w:rPr>
                <w:color w:val="000000"/>
              </w:rPr>
              <w:t>Înscrierea candidaţilor pentru probele de verificare a cunoştinţelor de limbă modernă sau maternă şi transmiterea/completarea anexelor fişelor de înscriere</w:t>
            </w:r>
          </w:p>
          <w:p w14:paraId="58F9B4A1" w14:textId="77777777" w:rsidR="00000000" w:rsidRDefault="00000000">
            <w:pPr>
              <w:pStyle w:val="spar1"/>
              <w:jc w:val="both"/>
              <w:rPr>
                <w:color w:val="000000"/>
              </w:rPr>
            </w:pPr>
            <w:r>
              <w:rPr>
                <w:color w:val="000000"/>
              </w:rPr>
              <w:t>NOTĂ:</w:t>
            </w:r>
          </w:p>
          <w:p w14:paraId="7E936B70" w14:textId="77777777" w:rsidR="00000000" w:rsidRDefault="00000000">
            <w:pPr>
              <w:pStyle w:val="spar1"/>
              <w:jc w:val="both"/>
              <w:rPr>
                <w:color w:val="000000"/>
              </w:rPr>
            </w:pPr>
            <w:r>
              <w:rPr>
                <w:color w:val="000000"/>
              </w:rPr>
              <w:t>Documentele necesare pentru recunoaşterea şi echivalarea rezultatelor obţinute la examene cu recunoaştere internaţională pentru certificarea competenţelor lingvistice în limbi străine cu proba de verificare a cunoştinţelor de limbă modernă pentru admiterea în clasele a IX-a cu program bilingv de predare a unei limbi moderne de circulaţie internaţională pot fi depuse/transmise la unitatea de învăţământ de provenienţă până la data de 27 mai 2024.</w:t>
            </w:r>
          </w:p>
        </w:tc>
      </w:tr>
      <w:tr w:rsidR="00000000" w14:paraId="0C54A0B1"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C03C4" w14:textId="77777777" w:rsidR="00000000" w:rsidRDefault="00000000">
            <w:pPr>
              <w:pStyle w:val="spar1"/>
              <w:jc w:val="both"/>
              <w:rPr>
                <w:color w:val="000000"/>
              </w:rPr>
            </w:pPr>
            <w:r>
              <w:rPr>
                <w:color w:val="000000"/>
              </w:rPr>
              <w:t>21-24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966AB" w14:textId="77777777" w:rsidR="00000000" w:rsidRDefault="00000000">
            <w:pPr>
              <w:pStyle w:val="spar1"/>
              <w:jc w:val="both"/>
              <w:rPr>
                <w:color w:val="000000"/>
              </w:rPr>
            </w:pPr>
            <w:r>
              <w:rPr>
                <w:color w:val="000000"/>
              </w:rPr>
              <w:t>Desfăşurarea/Echivalarea probelor de verificare a cunoştinţelor de limbă modernă sau maternă</w:t>
            </w:r>
          </w:p>
        </w:tc>
      </w:tr>
      <w:tr w:rsidR="00000000" w14:paraId="4920E84D"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54F5D" w14:textId="77777777" w:rsidR="00000000" w:rsidRDefault="00000000">
            <w:pPr>
              <w:pStyle w:val="spar1"/>
              <w:jc w:val="both"/>
              <w:rPr>
                <w:color w:val="000000"/>
              </w:rPr>
            </w:pPr>
            <w:r>
              <w:rPr>
                <w:color w:val="000000"/>
              </w:rPr>
              <w:t>27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26AF1" w14:textId="77777777" w:rsidR="00000000" w:rsidRDefault="00000000">
            <w:pPr>
              <w:pStyle w:val="spar1"/>
              <w:jc w:val="both"/>
              <w:rPr>
                <w:color w:val="000000"/>
              </w:rPr>
            </w:pPr>
            <w:r>
              <w:rPr>
                <w:color w:val="000000"/>
              </w:rPr>
              <w:t>Comunicarea rezultatelor la probele de verificare a cunoştinţelor de limbă modernă sau maternă</w:t>
            </w:r>
          </w:p>
          <w:p w14:paraId="762D7651" w14:textId="77777777" w:rsidR="00000000" w:rsidRDefault="00000000">
            <w:pPr>
              <w:pStyle w:val="spar1"/>
              <w:jc w:val="both"/>
              <w:rPr>
                <w:color w:val="000000"/>
              </w:rPr>
            </w:pPr>
            <w:r>
              <w:rPr>
                <w:color w:val="000000"/>
              </w:rPr>
              <w:t>Depunerea contestaţiilor la probele de verificare a cunoştinţelor de limbă modernă sau maternă, dacă există prevederi metodologice privind contestarea probelor</w:t>
            </w:r>
          </w:p>
        </w:tc>
      </w:tr>
      <w:tr w:rsidR="00000000" w14:paraId="7B7E5F9E"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CBAF3" w14:textId="77777777" w:rsidR="00000000" w:rsidRDefault="00000000">
            <w:pPr>
              <w:pStyle w:val="spar1"/>
              <w:jc w:val="both"/>
              <w:rPr>
                <w:color w:val="000000"/>
              </w:rPr>
            </w:pPr>
            <w:r>
              <w:rPr>
                <w:color w:val="000000"/>
              </w:rPr>
              <w:t>31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CC21C" w14:textId="77777777" w:rsidR="00000000" w:rsidRDefault="00000000">
            <w:pPr>
              <w:pStyle w:val="spar1"/>
              <w:jc w:val="both"/>
              <w:rPr>
                <w:color w:val="000000"/>
              </w:rPr>
            </w:pPr>
            <w:r>
              <w:rPr>
                <w:color w:val="000000"/>
              </w:rPr>
              <w:t>Comunicarea rezultatelor finale, după contestaţii, la probele de verificare a cunoştinţelor de limbă modernă sau maternă</w:t>
            </w:r>
          </w:p>
          <w:p w14:paraId="044F911B" w14:textId="77777777" w:rsidR="00000000" w:rsidRDefault="00000000">
            <w:pPr>
              <w:pStyle w:val="spar1"/>
              <w:jc w:val="both"/>
              <w:rPr>
                <w:color w:val="000000"/>
              </w:rPr>
            </w:pPr>
            <w:r>
              <w:rPr>
                <w:color w:val="000000"/>
              </w:rPr>
              <w:t>Transmiterea către comisia de admitere judeţeană/a municipiului Bucureşti a listelor cu rezultatele finale la probele de verificare a cunoştinţelor de limbă modernă sau maternă, prin completarea acestora în aplicaţia informatică centralizată</w:t>
            </w:r>
          </w:p>
        </w:tc>
      </w:tr>
      <w:tr w:rsidR="00000000" w14:paraId="030B4EA2"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7340C" w14:textId="77777777" w:rsidR="00000000" w:rsidRDefault="00000000">
            <w:pPr>
              <w:pStyle w:val="spar1"/>
              <w:jc w:val="both"/>
              <w:rPr>
                <w:color w:val="000000"/>
              </w:rPr>
            </w:pPr>
            <w:r>
              <w:rPr>
                <w:color w:val="000000"/>
              </w:rPr>
              <w:t>3-4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48FBF" w14:textId="77777777" w:rsidR="00000000" w:rsidRDefault="00000000">
            <w:pPr>
              <w:pStyle w:val="spar1"/>
              <w:jc w:val="both"/>
              <w:rPr>
                <w:color w:val="000000"/>
              </w:rPr>
            </w:pPr>
            <w:r>
              <w:rPr>
                <w:color w:val="000000"/>
              </w:rPr>
              <w:t>Ridicarea/Transmiterea anexelor fişelor de înscriere de la unităţile la care candidaţii au susţinut probele de verificare a cunoştinţelor de limbă modernă sau maternă</w:t>
            </w:r>
          </w:p>
        </w:tc>
      </w:tr>
      <w:tr w:rsidR="00000000" w14:paraId="2701FFA5"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451D3" w14:textId="77777777" w:rsidR="00000000" w:rsidRDefault="00000000">
            <w:pPr>
              <w:pStyle w:val="spar1"/>
              <w:jc w:val="both"/>
              <w:rPr>
                <w:color w:val="000000"/>
              </w:rPr>
            </w:pPr>
            <w:r>
              <w:rPr>
                <w:color w:val="000000"/>
              </w:rPr>
              <w:t>14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3F59A" w14:textId="77777777" w:rsidR="00000000" w:rsidRDefault="00000000">
            <w:pPr>
              <w:pStyle w:val="spar1"/>
              <w:jc w:val="both"/>
              <w:rPr>
                <w:color w:val="000000"/>
              </w:rPr>
            </w:pPr>
            <w:r>
              <w:rPr>
                <w:color w:val="000000"/>
              </w:rPr>
              <w:t>Depunerea/Transmiterea anexelor fişelor de înscriere ale candidaţilor care au participat la probele de verificare a cunoştinţelor de limbă maternă la unităţile de învăţământ gimnazial de provenienţă</w:t>
            </w:r>
          </w:p>
        </w:tc>
      </w:tr>
      <w:tr w:rsidR="00000000" w14:paraId="3D816B26"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92999" w14:textId="77777777" w:rsidR="00000000" w:rsidRDefault="00000000">
            <w:pPr>
              <w:pStyle w:val="spar1"/>
              <w:jc w:val="both"/>
              <w:rPr>
                <w:color w:val="000000"/>
              </w:rPr>
            </w:pPr>
            <w:r>
              <w:rPr>
                <w:color w:val="000000"/>
              </w:rPr>
              <w:t>20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D7F16" w14:textId="77777777" w:rsidR="00000000" w:rsidRDefault="00000000">
            <w:pPr>
              <w:pStyle w:val="spar1"/>
              <w:jc w:val="both"/>
              <w:rPr>
                <w:color w:val="000000"/>
              </w:rPr>
            </w:pPr>
            <w:r>
              <w:rPr>
                <w:color w:val="000000"/>
              </w:rPr>
              <w:t>Transmiterea de către comisiile de admitere judeţene/a municipiului Bucureşti, în format electronic, către Centrul naţional de admitere a listei candidaţilor care au promovat probele de verificare a cunoştinţelor de limbă modernă sau maternă şi a rezultatelor acestora la probe, prin introducerea şi confirmarea finalizării introducerii acestora în aplicaţia informatică centralizată</w:t>
            </w:r>
          </w:p>
        </w:tc>
      </w:tr>
      <w:tr w:rsidR="00000000" w14:paraId="5D006F09" w14:textId="77777777">
        <w:trPr>
          <w:divId w:val="89439320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8F869D2" w14:textId="77777777" w:rsidR="00000000" w:rsidRDefault="00000000">
            <w:pPr>
              <w:pStyle w:val="spar1"/>
              <w:jc w:val="both"/>
              <w:rPr>
                <w:color w:val="000000"/>
              </w:rPr>
            </w:pPr>
            <w:r>
              <w:rPr>
                <w:color w:val="000000"/>
              </w:rPr>
              <w:t>Admiterea candidaţilor pe locurile speciale pentru romi</w:t>
            </w:r>
          </w:p>
        </w:tc>
      </w:tr>
      <w:tr w:rsidR="00000000" w14:paraId="340FC698" w14:textId="77777777">
        <w:trPr>
          <w:divId w:val="89439320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4B08CA0" w14:textId="77777777" w:rsidR="00000000" w:rsidRDefault="00000000">
            <w:pPr>
              <w:pStyle w:val="spar1"/>
              <w:jc w:val="both"/>
              <w:rPr>
                <w:color w:val="000000"/>
              </w:rPr>
            </w:pPr>
            <w:r>
              <w:rPr>
                <w:color w:val="000000"/>
              </w:rPr>
              <w:t>Pregătirea admiterii</w:t>
            </w:r>
          </w:p>
        </w:tc>
      </w:tr>
      <w:tr w:rsidR="00000000" w14:paraId="28CE42D0"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2816B" w14:textId="77777777" w:rsidR="00000000" w:rsidRDefault="00000000">
            <w:pPr>
              <w:pStyle w:val="spar1"/>
              <w:jc w:val="both"/>
              <w:rPr>
                <w:color w:val="000000"/>
              </w:rPr>
            </w:pPr>
            <w:r>
              <w:rPr>
                <w:color w:val="000000"/>
              </w:rPr>
              <w:t>12 aprilie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BDBA8" w14:textId="77777777" w:rsidR="00000000" w:rsidRDefault="00000000">
            <w:pPr>
              <w:pStyle w:val="spar1"/>
              <w:jc w:val="both"/>
              <w:rPr>
                <w:color w:val="000000"/>
              </w:rPr>
            </w:pPr>
            <w:r>
              <w:rPr>
                <w:color w:val="000000"/>
              </w:rPr>
              <w:t>Şedinţe de instruire a profesorilor diriginţi, de către inspectorii şcolari pentru minorităţi/romi, privind prezentarea procedurilor de admitere pe locurile speciale pentru romi</w:t>
            </w:r>
          </w:p>
          <w:p w14:paraId="0AD6AA8E" w14:textId="77777777" w:rsidR="00000000" w:rsidRDefault="00000000">
            <w:pPr>
              <w:pStyle w:val="spar1"/>
              <w:jc w:val="both"/>
              <w:rPr>
                <w:color w:val="000000"/>
              </w:rPr>
            </w:pPr>
            <w:r>
              <w:rPr>
                <w:color w:val="000000"/>
              </w:rPr>
              <w:t>Şedinţe de informare şi instruire cu părinţii şi elevii privind admiterea pe locurile speciale pentru romi. La şedinţe pot participa reprezentanţi ai organizaţiilor minorităţii rome.</w:t>
            </w:r>
          </w:p>
          <w:p w14:paraId="6859BA10" w14:textId="77777777" w:rsidR="00000000" w:rsidRDefault="00000000">
            <w:pPr>
              <w:pStyle w:val="spar1"/>
              <w:jc w:val="both"/>
              <w:rPr>
                <w:color w:val="000000"/>
              </w:rPr>
            </w:pPr>
            <w:r>
              <w:rPr>
                <w:color w:val="000000"/>
              </w:rPr>
              <w:t>NOTĂ:</w:t>
            </w:r>
          </w:p>
          <w:p w14:paraId="5543E5A8" w14:textId="77777777" w:rsidR="00000000" w:rsidRDefault="00000000">
            <w:pPr>
              <w:pStyle w:val="spar1"/>
              <w:jc w:val="both"/>
              <w:rPr>
                <w:color w:val="000000"/>
              </w:rPr>
            </w:pPr>
            <w:r>
              <w:rPr>
                <w:color w:val="000000"/>
              </w:rPr>
              <w:t>După fiecare şedinţă se va întocmi proces-verbal de informare/instruire.</w:t>
            </w:r>
          </w:p>
        </w:tc>
      </w:tr>
      <w:tr w:rsidR="00000000" w14:paraId="78319ACB"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5E4CE" w14:textId="77777777" w:rsidR="00000000" w:rsidRDefault="00000000">
            <w:pPr>
              <w:pStyle w:val="spar1"/>
              <w:jc w:val="both"/>
              <w:rPr>
                <w:color w:val="000000"/>
              </w:rPr>
            </w:pPr>
            <w:r>
              <w:rPr>
                <w:color w:val="000000"/>
              </w:rPr>
              <w:t>13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77201" w14:textId="77777777" w:rsidR="00000000" w:rsidRDefault="00000000">
            <w:pPr>
              <w:pStyle w:val="spar1"/>
              <w:jc w:val="both"/>
              <w:rPr>
                <w:color w:val="000000"/>
              </w:rPr>
            </w:pPr>
            <w:r>
              <w:rPr>
                <w:color w:val="000000"/>
              </w:rPr>
              <w:t>Afişarea locurilor speciale pentru candidaţii romi</w:t>
            </w:r>
          </w:p>
          <w:p w14:paraId="202D4890" w14:textId="77777777" w:rsidR="00000000" w:rsidRDefault="00000000">
            <w:pPr>
              <w:pStyle w:val="spar1"/>
              <w:jc w:val="both"/>
              <w:rPr>
                <w:color w:val="000000"/>
              </w:rPr>
            </w:pPr>
            <w:r>
              <w:rPr>
                <w:color w:val="000000"/>
              </w:rPr>
              <w:t>NOTĂ:</w:t>
            </w:r>
          </w:p>
          <w:p w14:paraId="044578A2" w14:textId="77777777" w:rsidR="00000000" w:rsidRDefault="00000000">
            <w:pPr>
              <w:pStyle w:val="spar1"/>
              <w:jc w:val="both"/>
              <w:rPr>
                <w:color w:val="000000"/>
              </w:rPr>
            </w:pPr>
            <w:r>
              <w:rPr>
                <w:color w:val="000000"/>
              </w:rPr>
              <w:t>Locurile speciale pentru candidaţii romi se stabilesc de comisiile de admitere judeţene/a municipiului Bucureşti ca locuri alocate peste numărul de locuri acordat prin planul de şcolarizare, în limita a 1-2 locuri suplimentare la clasă/grupă pentru fiecare profil/domeniu de pregătire/calificare/limbă de predare. Nu se alocă locuri speciale pentru candidaţii romi la clasele/grupele/unităţile de învăţământ profesional la care se organizează preselecţie.</w:t>
            </w:r>
          </w:p>
        </w:tc>
      </w:tr>
      <w:tr w:rsidR="00000000" w14:paraId="4C3DF567"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C4393" w14:textId="77777777" w:rsidR="00000000" w:rsidRDefault="00000000">
            <w:pPr>
              <w:pStyle w:val="spar1"/>
              <w:jc w:val="both"/>
              <w:rPr>
                <w:color w:val="000000"/>
              </w:rPr>
            </w:pPr>
            <w:r>
              <w:rPr>
                <w:color w:val="000000"/>
              </w:rPr>
              <w:t>21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9328C" w14:textId="77777777" w:rsidR="00000000" w:rsidRDefault="00000000">
            <w:pPr>
              <w:pStyle w:val="spar1"/>
              <w:jc w:val="both"/>
              <w:rPr>
                <w:color w:val="000000"/>
              </w:rPr>
            </w:pPr>
            <w:r>
              <w:rPr>
                <w:color w:val="000000"/>
              </w:rPr>
              <w:t>Eliberarea recomandărilor scrise de apartenenţă la etnia romă</w:t>
            </w:r>
          </w:p>
          <w:p w14:paraId="6964FE06" w14:textId="77777777" w:rsidR="00000000" w:rsidRDefault="00000000">
            <w:pPr>
              <w:pStyle w:val="spar1"/>
              <w:jc w:val="both"/>
              <w:rPr>
                <w:color w:val="000000"/>
              </w:rPr>
            </w:pPr>
            <w:r>
              <w:rPr>
                <w:color w:val="000000"/>
              </w:rPr>
              <w:t>NOTĂ:</w:t>
            </w:r>
          </w:p>
          <w:p w14:paraId="62720BDD" w14:textId="77777777" w:rsidR="00000000" w:rsidRDefault="00000000">
            <w:pPr>
              <w:pStyle w:val="spar1"/>
              <w:jc w:val="both"/>
              <w:rPr>
                <w:color w:val="000000"/>
              </w:rPr>
            </w:pPr>
            <w:r>
              <w:rPr>
                <w:color w:val="000000"/>
              </w:rPr>
              <w:t>Recomandările scrise vizând apartenenţa la etnia romă pot fi eliberate şi online. În această situaţie, recomandarea este transmisă, prin e-mail, unităţii de învăţământ din care provine candidatul, în format PDF, având semnătura electronică a emitentului. Răspunderea pentru autenticitatea şi conţinutul recomandării revine atât organizaţiei romilor care o emite, potrivit statutului şi procedurilor interne proprii cu privire la eliberarea recomandării, cât şi părintelui/reprezentantului legal al elevului care solicită eliberarea unei recomandări de apartenenţă la etnia romă.</w:t>
            </w:r>
          </w:p>
        </w:tc>
      </w:tr>
      <w:tr w:rsidR="00000000" w14:paraId="1FF8DAB7"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C3B45" w14:textId="77777777" w:rsidR="00000000" w:rsidRDefault="00000000">
            <w:pPr>
              <w:pStyle w:val="spar1"/>
              <w:jc w:val="both"/>
              <w:rPr>
                <w:color w:val="000000"/>
              </w:rPr>
            </w:pPr>
            <w:r>
              <w:rPr>
                <w:color w:val="000000"/>
              </w:rPr>
              <w:t>21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B184" w14:textId="77777777" w:rsidR="00000000" w:rsidRDefault="00000000">
            <w:pPr>
              <w:pStyle w:val="spar1"/>
              <w:jc w:val="both"/>
              <w:rPr>
                <w:color w:val="000000"/>
              </w:rPr>
            </w:pPr>
            <w:r>
              <w:rPr>
                <w:color w:val="000000"/>
              </w:rPr>
              <w:t>Depunerea şi înregistrarea de către părinte/reprezentantul legal a recomandării scrise, de apartenenţă la etnia romă, la unitatea de învăţământ de provenienţă, în vederea înscrierii elevilor pe locurile speciale pentru romi</w:t>
            </w:r>
          </w:p>
        </w:tc>
      </w:tr>
      <w:tr w:rsidR="00000000" w14:paraId="67520E90" w14:textId="77777777">
        <w:trPr>
          <w:divId w:val="89439320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8EB5614" w14:textId="77777777" w:rsidR="00000000" w:rsidRDefault="00000000">
            <w:pPr>
              <w:pStyle w:val="spar1"/>
              <w:jc w:val="both"/>
              <w:rPr>
                <w:color w:val="000000"/>
              </w:rPr>
            </w:pPr>
            <w:r>
              <w:rPr>
                <w:color w:val="000000"/>
              </w:rPr>
              <w:t>Admiterea pe locurile speciale pentru romi</w:t>
            </w:r>
          </w:p>
        </w:tc>
      </w:tr>
      <w:tr w:rsidR="00000000" w14:paraId="1F2361AB"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58739" w14:textId="77777777" w:rsidR="00000000" w:rsidRDefault="00000000">
            <w:pPr>
              <w:pStyle w:val="spar1"/>
              <w:jc w:val="both"/>
              <w:rPr>
                <w:color w:val="000000"/>
              </w:rPr>
            </w:pPr>
            <w:r>
              <w:rPr>
                <w:color w:val="000000"/>
              </w:rPr>
              <w:t>15-16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1788A" w14:textId="77777777" w:rsidR="00000000" w:rsidRDefault="00000000">
            <w:pPr>
              <w:pStyle w:val="spar1"/>
              <w:jc w:val="both"/>
              <w:rPr>
                <w:color w:val="000000"/>
              </w:rPr>
            </w:pPr>
            <w:r>
              <w:rPr>
                <w:color w:val="000000"/>
              </w:rPr>
              <w:t>Completarea opţiunilor în fişa de înscriere în învăţământul profesional şi dual pe locurile speciale pentru romi de către candidaţii care solicită acest lucru şi de către părinţii acestora, asistaţi de diriginţii claselor a VIII-a, la unitatea de învăţământ sau prin formular transmis electronic</w:t>
            </w:r>
          </w:p>
          <w:p w14:paraId="541A1003" w14:textId="77777777" w:rsidR="00000000" w:rsidRDefault="00000000">
            <w:pPr>
              <w:pStyle w:val="spar1"/>
              <w:jc w:val="both"/>
              <w:rPr>
                <w:color w:val="000000"/>
              </w:rPr>
            </w:pPr>
            <w:r>
              <w:rPr>
                <w:color w:val="000000"/>
              </w:rPr>
              <w:t>NOTĂ:</w:t>
            </w:r>
          </w:p>
          <w:p w14:paraId="06E520AE" w14:textId="77777777" w:rsidR="00000000" w:rsidRDefault="00000000">
            <w:pPr>
              <w:pStyle w:val="spar1"/>
              <w:jc w:val="both"/>
              <w:rPr>
                <w:color w:val="000000"/>
              </w:rPr>
            </w:pPr>
            <w:r>
              <w:rPr>
                <w:color w:val="000000"/>
              </w:rPr>
              <w:t>Orice fişă depusă după această dată nu va mai fi luată în considerare. Orice opţiune greşită poate conduce la o repartizare nedorită.</w:t>
            </w:r>
          </w:p>
        </w:tc>
      </w:tr>
      <w:tr w:rsidR="00000000" w14:paraId="202EBF74"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6A847" w14:textId="77777777" w:rsidR="00000000" w:rsidRDefault="00000000">
            <w:pPr>
              <w:pStyle w:val="spar1"/>
              <w:jc w:val="both"/>
              <w:rPr>
                <w:color w:val="000000"/>
              </w:rPr>
            </w:pPr>
            <w:r>
              <w:rPr>
                <w:color w:val="000000"/>
              </w:rPr>
              <w:t>17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26664" w14:textId="77777777" w:rsidR="00000000" w:rsidRDefault="00000000">
            <w:pPr>
              <w:pStyle w:val="spar1"/>
              <w:jc w:val="both"/>
              <w:rPr>
                <w:color w:val="000000"/>
              </w:rPr>
            </w:pPr>
            <w:r>
              <w:rPr>
                <w:color w:val="000000"/>
              </w:rPr>
              <w:t>Depunerea fişelor de înscriere ale candidaţilor pe locurile speciale pentru romi la ISJ/ISMB - comisia de admitere judeţeană/a municipiului Bucureşti</w:t>
            </w:r>
          </w:p>
        </w:tc>
      </w:tr>
      <w:tr w:rsidR="00000000" w14:paraId="42B12D9D"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396AA" w14:textId="77777777" w:rsidR="00000000" w:rsidRDefault="00000000">
            <w:pPr>
              <w:pStyle w:val="spar1"/>
              <w:jc w:val="both"/>
              <w:rPr>
                <w:color w:val="000000"/>
              </w:rPr>
            </w:pPr>
            <w:r>
              <w:rPr>
                <w:color w:val="000000"/>
              </w:rPr>
              <w:t>18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7C336" w14:textId="77777777" w:rsidR="00000000" w:rsidRDefault="00000000">
            <w:pPr>
              <w:pStyle w:val="spar1"/>
              <w:jc w:val="both"/>
              <w:rPr>
                <w:color w:val="000000"/>
              </w:rPr>
            </w:pPr>
            <w:r>
              <w:rPr>
                <w:color w:val="000000"/>
              </w:rPr>
              <w:t>Repartizarea candidaţilor pe locurile speciale pentru romi şi comunicarea rezultatelor candidaţilor prin afişarea la sediul şi pe site-ul inspectoratului şcolar</w:t>
            </w:r>
          </w:p>
          <w:p w14:paraId="5CB8C515" w14:textId="77777777" w:rsidR="00000000" w:rsidRDefault="00000000">
            <w:pPr>
              <w:pStyle w:val="spar1"/>
              <w:jc w:val="both"/>
              <w:rPr>
                <w:color w:val="000000"/>
              </w:rPr>
            </w:pPr>
            <w:r>
              <w:rPr>
                <w:color w:val="000000"/>
              </w:rPr>
              <w:t>NOTĂ:</w:t>
            </w:r>
          </w:p>
          <w:p w14:paraId="376DA7FF" w14:textId="77777777" w:rsidR="00000000" w:rsidRDefault="00000000">
            <w:pPr>
              <w:pStyle w:val="spar1"/>
              <w:jc w:val="both"/>
              <w:rPr>
                <w:color w:val="000000"/>
              </w:rPr>
            </w:pPr>
            <w:r>
              <w:rPr>
                <w:color w:val="000000"/>
              </w:rPr>
              <w:t>Repartizarea pe locurile speciale pentru romi se face în ordinea descrescătoare a mediei de admitere şi pe baza opţiunilor completate în fişa de înscriere, conform unei proceduri stabilite de către comisia de admitere judeţeană/a municipiului Bucureşti, publicată pe site-ul inspectoratului şcolar judeţean/al municipiului Bucureşti şi comunicată unităţilor de învăţământ până la data de 14 iunie 2024</w:t>
            </w:r>
          </w:p>
          <w:p w14:paraId="04D2B4A9" w14:textId="77777777" w:rsidR="00000000" w:rsidRDefault="00000000">
            <w:pPr>
              <w:autoSpaceDE/>
              <w:autoSpaceDN/>
              <w:jc w:val="both"/>
              <w:rPr>
                <w:rFonts w:eastAsia="Times New Roman"/>
                <w:color w:val="000000"/>
                <w:sz w:val="20"/>
                <w:szCs w:val="20"/>
              </w:rPr>
            </w:pPr>
            <w:r>
              <w:rPr>
                <w:rStyle w:val="spar4"/>
                <w:rFonts w:eastAsia="Times New Roman"/>
              </w:rPr>
              <w:t xml:space="preserve">Mediile de admitere, pentru candidaţii pe locurile speciale pentru romi în învăţământul profesional, se calculează conform </w:t>
            </w:r>
            <w:r>
              <w:rPr>
                <w:rStyle w:val="spar4"/>
                <w:rFonts w:eastAsia="Times New Roman"/>
                <w:color w:val="0000FF"/>
                <w:sz w:val="20"/>
                <w:szCs w:val="20"/>
                <w:u w:val="single"/>
              </w:rPr>
              <w:t>art. 12 alin. (1) lit. b) din Metodologia</w:t>
            </w:r>
            <w:r>
              <w:rPr>
                <w:rStyle w:val="spar4"/>
                <w:rFonts w:eastAsia="Times New Roman"/>
              </w:rPr>
              <w:t xml:space="preserve"> de organizare şi desfăşurare a admiterii în învăţământul profesional de stat, aprobată prin </w:t>
            </w:r>
            <w:r>
              <w:rPr>
                <w:rStyle w:val="spar4"/>
                <w:rFonts w:eastAsia="Times New Roman"/>
                <w:color w:val="0000FF"/>
                <w:sz w:val="20"/>
                <w:szCs w:val="20"/>
                <w:u w:val="single"/>
              </w:rPr>
              <w:t>Ordinul ministrului educaţiei naţionale şi cercetării ştiinţifice nr. 5.068/2016</w:t>
            </w:r>
            <w:r>
              <w:rPr>
                <w:rStyle w:val="spar4"/>
                <w:rFonts w:eastAsia="Times New Roman"/>
              </w:rPr>
              <w:t>, cu modificările şi completările ulterioare, indiferent dacă la acea calificare profesională se organizează sau nu probă suplimentară de admitere.</w:t>
            </w:r>
          </w:p>
          <w:p w14:paraId="226974C3" w14:textId="77777777" w:rsidR="00000000" w:rsidRDefault="00000000">
            <w:pPr>
              <w:pStyle w:val="spar1"/>
              <w:jc w:val="both"/>
              <w:rPr>
                <w:color w:val="000000"/>
              </w:rPr>
            </w:pPr>
            <w:r>
              <w:rPr>
                <w:color w:val="000000"/>
              </w:rPr>
              <w:t>Candidaţii nerepartizaţi vor ridica fişele de înscriere în vederea participării la etapele ulterioare de admitere.</w:t>
            </w:r>
          </w:p>
        </w:tc>
      </w:tr>
      <w:tr w:rsidR="00000000" w14:paraId="1AE0E4B9" w14:textId="77777777">
        <w:trPr>
          <w:divId w:val="89439320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22FB289" w14:textId="77777777" w:rsidR="00000000" w:rsidRDefault="00000000">
            <w:pPr>
              <w:pStyle w:val="spar1"/>
              <w:jc w:val="both"/>
              <w:rPr>
                <w:color w:val="000000"/>
              </w:rPr>
            </w:pPr>
            <w:r>
              <w:rPr>
                <w:color w:val="000000"/>
              </w:rPr>
              <w:t>Admiterea candidaţilor pe locurile distinct alocate candidaţilor cu cerinţe educaţionale speciale (CES) în unităţile de învăţământ de masă</w:t>
            </w:r>
          </w:p>
        </w:tc>
      </w:tr>
      <w:tr w:rsidR="00000000" w14:paraId="3ABC291B" w14:textId="77777777">
        <w:trPr>
          <w:divId w:val="89439320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0B35477" w14:textId="77777777" w:rsidR="00000000" w:rsidRDefault="00000000">
            <w:pPr>
              <w:pStyle w:val="spar1"/>
              <w:jc w:val="both"/>
              <w:rPr>
                <w:color w:val="000000"/>
              </w:rPr>
            </w:pPr>
            <w:r>
              <w:rPr>
                <w:color w:val="000000"/>
              </w:rPr>
              <w:t>Pregătirea admiterii</w:t>
            </w:r>
          </w:p>
        </w:tc>
      </w:tr>
      <w:tr w:rsidR="00000000" w14:paraId="1E33B21D"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1BC69" w14:textId="77777777" w:rsidR="00000000" w:rsidRDefault="00000000">
            <w:pPr>
              <w:pStyle w:val="spar1"/>
              <w:jc w:val="both"/>
              <w:rPr>
                <w:color w:val="000000"/>
              </w:rPr>
            </w:pPr>
            <w:r>
              <w:rPr>
                <w:color w:val="000000"/>
              </w:rPr>
              <w:t>13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5EC8D" w14:textId="77777777" w:rsidR="00000000" w:rsidRDefault="00000000">
            <w:pPr>
              <w:pStyle w:val="spar1"/>
              <w:jc w:val="both"/>
              <w:rPr>
                <w:color w:val="000000"/>
              </w:rPr>
            </w:pPr>
            <w:r>
              <w:rPr>
                <w:color w:val="000000"/>
              </w:rPr>
              <w:t>Afişarea locurilor distinct alocate în unităţile de învăţământ de masă pentru candidaţii elevi cu CES</w:t>
            </w:r>
          </w:p>
          <w:p w14:paraId="3CF09FFC" w14:textId="77777777" w:rsidR="00000000" w:rsidRDefault="00000000">
            <w:pPr>
              <w:pStyle w:val="spar1"/>
              <w:jc w:val="both"/>
              <w:rPr>
                <w:color w:val="000000"/>
              </w:rPr>
            </w:pPr>
            <w:r>
              <w:rPr>
                <w:color w:val="000000"/>
              </w:rPr>
              <w:t>NOTĂ:</w:t>
            </w:r>
          </w:p>
          <w:p w14:paraId="76365A50" w14:textId="77777777" w:rsidR="00000000" w:rsidRDefault="00000000">
            <w:pPr>
              <w:pStyle w:val="spar1"/>
              <w:jc w:val="both"/>
              <w:rPr>
                <w:color w:val="000000"/>
              </w:rPr>
            </w:pPr>
            <w:r>
              <w:rPr>
                <w:color w:val="000000"/>
              </w:rPr>
              <w:t>Locurile speciale pentru candidaţii cu CES se stabilesc de către comisiile de admitere judeţene/a municipiului Bucureşti, ca locuri alocate peste numărul de locuri acordat prin planul de şcolarizare, în limita a 1-2 locuri suplimentare la clasă/grupă pentru fiecare profil/domeniu de pregătire/calificare/limbă de predare. Nu se alocă locuri speciale pentru candidaţii cu CES la clasele/grupele/unităţile de învăţământ profesional la care se organizează preselecţie.</w:t>
            </w:r>
          </w:p>
        </w:tc>
      </w:tr>
      <w:tr w:rsidR="00000000" w14:paraId="69152EBC"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4D089" w14:textId="77777777" w:rsidR="00000000" w:rsidRDefault="00000000">
            <w:pPr>
              <w:pStyle w:val="spar1"/>
              <w:jc w:val="both"/>
              <w:rPr>
                <w:color w:val="000000"/>
              </w:rPr>
            </w:pPr>
            <w:r>
              <w:rPr>
                <w:color w:val="000000"/>
              </w:rPr>
              <w:t>7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0F4FB" w14:textId="77777777" w:rsidR="00000000" w:rsidRDefault="00000000">
            <w:pPr>
              <w:pStyle w:val="spar1"/>
              <w:jc w:val="both"/>
              <w:rPr>
                <w:color w:val="000000"/>
              </w:rPr>
            </w:pPr>
            <w:r>
              <w:rPr>
                <w:color w:val="000000"/>
              </w:rPr>
              <w:t>Şedinţe de informare şi instruire cu părinţii şi elevii, organizate de profesorii diriginţi, privind admiterea pe locurile distinct alocate pentru elevii cu CES</w:t>
            </w:r>
          </w:p>
          <w:p w14:paraId="5EC31986" w14:textId="77777777" w:rsidR="00000000" w:rsidRDefault="00000000">
            <w:pPr>
              <w:pStyle w:val="spar1"/>
              <w:jc w:val="both"/>
              <w:rPr>
                <w:color w:val="000000"/>
              </w:rPr>
            </w:pPr>
            <w:r>
              <w:rPr>
                <w:color w:val="000000"/>
              </w:rPr>
              <w:t>NOTĂ:</w:t>
            </w:r>
          </w:p>
          <w:p w14:paraId="7DB7096F" w14:textId="77777777" w:rsidR="00000000" w:rsidRDefault="00000000">
            <w:pPr>
              <w:pStyle w:val="spar1"/>
              <w:jc w:val="both"/>
              <w:rPr>
                <w:color w:val="000000"/>
              </w:rPr>
            </w:pPr>
            <w:r>
              <w:rPr>
                <w:color w:val="000000"/>
              </w:rPr>
              <w:t>Şedinţele vizează orientarea şcolară a elevilor cu CES care doresc să candideze pe locuri distinct alocate în unităţi de învăţământ de masă şi la acestea pot participa în calitate de invitaţi reprezentanţi ai unităţilor de învăţământ profesional şi tehnic, specialişti din cadrul CJRAE/CMBRAE, precum şi alţi factori reprezentativi.</w:t>
            </w:r>
          </w:p>
          <w:p w14:paraId="71F1ECC5" w14:textId="77777777" w:rsidR="00000000" w:rsidRDefault="00000000">
            <w:pPr>
              <w:pStyle w:val="spar1"/>
              <w:jc w:val="both"/>
              <w:rPr>
                <w:color w:val="000000"/>
              </w:rPr>
            </w:pPr>
            <w:r>
              <w:rPr>
                <w:color w:val="000000"/>
              </w:rPr>
              <w:t>După fiecare şedinţă se va întocmi proces-verbal de informare/instruire.</w:t>
            </w:r>
          </w:p>
        </w:tc>
      </w:tr>
      <w:tr w:rsidR="00000000" w14:paraId="2C66F985"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ED529" w14:textId="77777777" w:rsidR="00000000" w:rsidRDefault="00000000">
            <w:pPr>
              <w:pStyle w:val="spar1"/>
              <w:jc w:val="both"/>
              <w:rPr>
                <w:color w:val="000000"/>
              </w:rPr>
            </w:pPr>
            <w:r>
              <w:rPr>
                <w:color w:val="000000"/>
              </w:rPr>
              <w:t>21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47132" w14:textId="77777777" w:rsidR="00000000" w:rsidRDefault="00000000">
            <w:pPr>
              <w:pStyle w:val="spar1"/>
              <w:jc w:val="both"/>
              <w:rPr>
                <w:color w:val="000000"/>
              </w:rPr>
            </w:pPr>
            <w:r>
              <w:rPr>
                <w:color w:val="000000"/>
              </w:rPr>
              <w:t>Obţinerea certificatului de orientare şcolară şi profesională pentru ciclul gimnazial, valabil pentru anul şcolar 2023-2024, emis de centrul judeţean/al municipiului Bucureşti de resurse şi asistenţă educaţională (CJRAE/CMBRAE), care atestă existenţa unei cerinţe educaţionale speciale a elevului</w:t>
            </w:r>
          </w:p>
          <w:p w14:paraId="18E742D7" w14:textId="77777777" w:rsidR="00000000" w:rsidRDefault="00000000">
            <w:pPr>
              <w:pStyle w:val="spar1"/>
              <w:jc w:val="both"/>
              <w:rPr>
                <w:color w:val="000000"/>
              </w:rPr>
            </w:pPr>
            <w:r>
              <w:rPr>
                <w:color w:val="000000"/>
              </w:rPr>
              <w:t>NOTĂ:</w:t>
            </w:r>
          </w:p>
          <w:p w14:paraId="7AFBE401" w14:textId="77777777" w:rsidR="00000000" w:rsidRDefault="00000000">
            <w:pPr>
              <w:autoSpaceDE/>
              <w:autoSpaceDN/>
              <w:jc w:val="both"/>
              <w:rPr>
                <w:rFonts w:eastAsia="Times New Roman"/>
                <w:color w:val="000000"/>
                <w:sz w:val="20"/>
                <w:szCs w:val="20"/>
              </w:rPr>
            </w:pPr>
            <w:r>
              <w:rPr>
                <w:rStyle w:val="spar4"/>
                <w:rFonts w:eastAsia="Times New Roman"/>
              </w:rPr>
              <w:t xml:space="preserve">Certificatul de orientare şcolară şi profesională este singurul document acceptat, conform prevederilor </w:t>
            </w:r>
            <w:r>
              <w:rPr>
                <w:rStyle w:val="spar4"/>
                <w:rFonts w:eastAsia="Times New Roman"/>
                <w:color w:val="0000FF"/>
                <w:sz w:val="20"/>
                <w:szCs w:val="20"/>
                <w:u w:val="single"/>
              </w:rPr>
              <w:t>art. 3 lit. m)</w:t>
            </w:r>
            <w:r>
              <w:rPr>
                <w:rStyle w:val="spar4"/>
                <w:rFonts w:eastAsia="Times New Roman"/>
              </w:rPr>
              <w:t xml:space="preserve"> din </w:t>
            </w:r>
            <w:r>
              <w:rPr>
                <w:rStyle w:val="spar4"/>
                <w:rFonts w:eastAsia="Times New Roman"/>
                <w:color w:val="0000FF"/>
                <w:sz w:val="20"/>
                <w:szCs w:val="20"/>
                <w:u w:val="single"/>
              </w:rPr>
              <w:t>anexa la Ordinul ministrului educaţiei, cercetării, tineretului şi sportului nr. 5.574/2011</w:t>
            </w:r>
            <w:r>
              <w:rPr>
                <w:rStyle w:val="spar4"/>
                <w:rFonts w:eastAsia="Times New Roman"/>
              </w:rPr>
              <w:t>, cu modificările ulterioare, pentru admiterea pe locurile distinct alocate candidaţilor cu CES în unităţile de învăţământ de masă.</w:t>
            </w:r>
          </w:p>
        </w:tc>
      </w:tr>
      <w:tr w:rsidR="00000000" w14:paraId="398E6F7C"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F203D" w14:textId="77777777" w:rsidR="00000000" w:rsidRDefault="00000000">
            <w:pPr>
              <w:pStyle w:val="spar1"/>
              <w:jc w:val="both"/>
              <w:rPr>
                <w:color w:val="000000"/>
              </w:rPr>
            </w:pPr>
            <w:r>
              <w:rPr>
                <w:color w:val="000000"/>
              </w:rPr>
              <w:t>21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46B1F" w14:textId="77777777" w:rsidR="00000000" w:rsidRDefault="00000000">
            <w:pPr>
              <w:pStyle w:val="spar1"/>
              <w:jc w:val="both"/>
              <w:rPr>
                <w:color w:val="000000"/>
              </w:rPr>
            </w:pPr>
            <w:r>
              <w:rPr>
                <w:color w:val="000000"/>
              </w:rPr>
              <w:t>Depunerea şi înregistrarea de către părinte/reprezentantul legal, la unitatea de învăţământ de provenienţă, a certificatului de orientare şcolară şi profesională pentru ciclul gimnazial, valabil pentru anul şcolar 2023-2024, emis CJRAE/CMBRAE, care atestă existenţa unei cerinţe educaţionale speciale a elevului, în vederea înscrierii acestora pe locurile distinct alocate în unităţi de învăţământ de masă</w:t>
            </w:r>
          </w:p>
        </w:tc>
      </w:tr>
      <w:tr w:rsidR="00000000" w14:paraId="494E77CB" w14:textId="77777777">
        <w:trPr>
          <w:divId w:val="89439320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857BF31" w14:textId="77777777" w:rsidR="00000000" w:rsidRDefault="00000000">
            <w:pPr>
              <w:pStyle w:val="spar1"/>
              <w:jc w:val="both"/>
              <w:rPr>
                <w:color w:val="000000"/>
              </w:rPr>
            </w:pPr>
            <w:r>
              <w:rPr>
                <w:color w:val="000000"/>
              </w:rPr>
              <w:t>Admiterea pe locurile distinct alocate candidaţilor cu CES în unităţile de învăţământ de masă</w:t>
            </w:r>
          </w:p>
        </w:tc>
      </w:tr>
      <w:tr w:rsidR="00000000" w14:paraId="7C43D0CB"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67B0A" w14:textId="77777777" w:rsidR="00000000" w:rsidRDefault="00000000">
            <w:pPr>
              <w:pStyle w:val="spar1"/>
              <w:jc w:val="both"/>
              <w:rPr>
                <w:color w:val="000000"/>
              </w:rPr>
            </w:pPr>
            <w:r>
              <w:rPr>
                <w:color w:val="000000"/>
              </w:rPr>
              <w:t>15-16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B15BC" w14:textId="77777777" w:rsidR="00000000" w:rsidRDefault="00000000">
            <w:pPr>
              <w:pStyle w:val="spar1"/>
              <w:jc w:val="both"/>
              <w:rPr>
                <w:color w:val="000000"/>
              </w:rPr>
            </w:pPr>
            <w:r>
              <w:rPr>
                <w:color w:val="000000"/>
              </w:rPr>
              <w:t>Completarea opţiunilor în fişa de înscriere în învăţământul profesional şi dual pe locuri distinct alocate pentru elevii cu CES în unităţi de învăţământ de masă de către candidaţii şi de către părinţii acestora, asistaţi de diriginţii claselor a VIII-a, la unitatea de învăţământ sau prin formular transmis electronic</w:t>
            </w:r>
          </w:p>
          <w:p w14:paraId="663DA4BC" w14:textId="77777777" w:rsidR="00000000" w:rsidRDefault="00000000">
            <w:pPr>
              <w:pStyle w:val="spar1"/>
              <w:jc w:val="both"/>
              <w:rPr>
                <w:color w:val="000000"/>
              </w:rPr>
            </w:pPr>
            <w:r>
              <w:rPr>
                <w:color w:val="000000"/>
              </w:rPr>
              <w:t>NOTĂ:</w:t>
            </w:r>
          </w:p>
          <w:p w14:paraId="65E5BF86" w14:textId="77777777" w:rsidR="00000000" w:rsidRDefault="00000000">
            <w:pPr>
              <w:pStyle w:val="spar1"/>
              <w:jc w:val="both"/>
              <w:rPr>
                <w:color w:val="000000"/>
              </w:rPr>
            </w:pPr>
            <w:r>
              <w:rPr>
                <w:color w:val="000000"/>
              </w:rPr>
              <w:t>Orice fişă depusă după această dată nu va mai fi luată în considerare.</w:t>
            </w:r>
          </w:p>
          <w:p w14:paraId="39F161DB" w14:textId="77777777" w:rsidR="00000000" w:rsidRDefault="00000000">
            <w:pPr>
              <w:pStyle w:val="spar1"/>
              <w:jc w:val="both"/>
              <w:rPr>
                <w:color w:val="000000"/>
              </w:rPr>
            </w:pPr>
            <w:r>
              <w:rPr>
                <w:color w:val="000000"/>
              </w:rPr>
              <w:t>Orice opţiune greşită poate conduce la o repartizare nedorită.</w:t>
            </w:r>
          </w:p>
        </w:tc>
      </w:tr>
      <w:tr w:rsidR="00000000" w14:paraId="163EA598"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DEB77" w14:textId="77777777" w:rsidR="00000000" w:rsidRDefault="00000000">
            <w:pPr>
              <w:pStyle w:val="spar1"/>
              <w:jc w:val="both"/>
              <w:rPr>
                <w:color w:val="000000"/>
              </w:rPr>
            </w:pPr>
            <w:r>
              <w:rPr>
                <w:color w:val="000000"/>
              </w:rPr>
              <w:t>17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F077A" w14:textId="77777777" w:rsidR="00000000" w:rsidRDefault="00000000">
            <w:pPr>
              <w:pStyle w:val="spar1"/>
              <w:jc w:val="both"/>
              <w:rPr>
                <w:color w:val="000000"/>
              </w:rPr>
            </w:pPr>
            <w:r>
              <w:rPr>
                <w:color w:val="000000"/>
              </w:rPr>
              <w:t>Depunerea fişelor de înscriere pentru locurile alocate pentru candidaţii cu CES la comisia de admitere judeţeană/a municipiului Bucureşti</w:t>
            </w:r>
          </w:p>
        </w:tc>
      </w:tr>
      <w:tr w:rsidR="00000000" w14:paraId="0CD7AF69"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37CA0" w14:textId="77777777" w:rsidR="00000000" w:rsidRDefault="00000000">
            <w:pPr>
              <w:pStyle w:val="spar1"/>
              <w:jc w:val="both"/>
              <w:rPr>
                <w:color w:val="000000"/>
              </w:rPr>
            </w:pPr>
            <w:r>
              <w:rPr>
                <w:color w:val="000000"/>
              </w:rPr>
              <w:t>18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1001D" w14:textId="77777777" w:rsidR="00000000" w:rsidRDefault="00000000">
            <w:pPr>
              <w:pStyle w:val="spar1"/>
              <w:jc w:val="both"/>
              <w:rPr>
                <w:color w:val="000000"/>
              </w:rPr>
            </w:pPr>
            <w:r>
              <w:rPr>
                <w:color w:val="000000"/>
              </w:rPr>
              <w:t>Repartizarea candidaţilor pe locurile distinct alocate candidaţilor cu CES în învăţământul de masă şi comunicarea rezultatelor candidaţilor prin afişarea la sediul şi pe site-ul inspectoratului şcolar</w:t>
            </w:r>
          </w:p>
          <w:p w14:paraId="145E00ED" w14:textId="77777777" w:rsidR="00000000" w:rsidRDefault="00000000">
            <w:pPr>
              <w:pStyle w:val="spar1"/>
              <w:jc w:val="both"/>
              <w:rPr>
                <w:color w:val="000000"/>
              </w:rPr>
            </w:pPr>
            <w:r>
              <w:rPr>
                <w:color w:val="000000"/>
              </w:rPr>
              <w:t>NOTĂ:</w:t>
            </w:r>
          </w:p>
          <w:p w14:paraId="755633E6" w14:textId="77777777" w:rsidR="00000000" w:rsidRDefault="00000000">
            <w:pPr>
              <w:pStyle w:val="spar1"/>
              <w:jc w:val="both"/>
              <w:rPr>
                <w:color w:val="000000"/>
              </w:rPr>
            </w:pPr>
            <w:r>
              <w:rPr>
                <w:color w:val="000000"/>
              </w:rPr>
              <w:t>Repartizarea pe locurile speciale pentru candidaţii cu CES se face în ordinea descrescătoare a mediei de admitere şi pe baza opţiunilor completate în fişa de înscriere.</w:t>
            </w:r>
          </w:p>
          <w:p w14:paraId="0711FA6A" w14:textId="77777777" w:rsidR="00000000" w:rsidRDefault="00000000">
            <w:pPr>
              <w:autoSpaceDE/>
              <w:autoSpaceDN/>
              <w:jc w:val="both"/>
              <w:rPr>
                <w:rFonts w:eastAsia="Times New Roman"/>
                <w:color w:val="000000"/>
                <w:sz w:val="20"/>
                <w:szCs w:val="20"/>
              </w:rPr>
            </w:pPr>
            <w:r>
              <w:rPr>
                <w:rStyle w:val="spar4"/>
                <w:rFonts w:eastAsia="Times New Roman"/>
              </w:rPr>
              <w:t xml:space="preserve">Mediile de admitere pentru candidaţii cu CES, care candidează pe locurile special destinate acestora la învăţământul profesional, se calculează conform </w:t>
            </w:r>
            <w:r>
              <w:rPr>
                <w:rStyle w:val="spar4"/>
                <w:rFonts w:eastAsia="Times New Roman"/>
                <w:color w:val="0000FF"/>
                <w:sz w:val="20"/>
                <w:szCs w:val="20"/>
                <w:u w:val="single"/>
              </w:rPr>
              <w:t>art. 12 alin. (1) lit. b) din Metodologia</w:t>
            </w:r>
            <w:r>
              <w:rPr>
                <w:rStyle w:val="spar4"/>
                <w:rFonts w:eastAsia="Times New Roman"/>
              </w:rPr>
              <w:t xml:space="preserve"> de organizare şi desfăşurare a admiterii în învăţământul profesional de stat, aprobată prin </w:t>
            </w:r>
            <w:r>
              <w:rPr>
                <w:rStyle w:val="spar4"/>
                <w:rFonts w:eastAsia="Times New Roman"/>
                <w:color w:val="0000FF"/>
                <w:sz w:val="20"/>
                <w:szCs w:val="20"/>
                <w:u w:val="single"/>
              </w:rPr>
              <w:t>Ordinul ministrului educaţiei naţionale şi cercetării ştiinţifice nr. 5.068/2016</w:t>
            </w:r>
            <w:r>
              <w:rPr>
                <w:rStyle w:val="spar4"/>
                <w:rFonts w:eastAsia="Times New Roman"/>
              </w:rPr>
              <w:t>, cu modificările şi completările ulterioare, indiferent dacă la acea calificare profesională se organizează probă suplimentară de admitere.</w:t>
            </w:r>
          </w:p>
          <w:p w14:paraId="57C071B9" w14:textId="77777777" w:rsidR="00000000" w:rsidRDefault="00000000">
            <w:pPr>
              <w:pStyle w:val="spar1"/>
              <w:jc w:val="both"/>
              <w:rPr>
                <w:color w:val="000000"/>
              </w:rPr>
            </w:pPr>
            <w:r>
              <w:rPr>
                <w:color w:val="000000"/>
              </w:rPr>
              <w:t>Candidaţii nerepartizaţi pe locurile distinct alocate candidaţilor cu CES, precum şi cei care au fost repartizaţi, dar care solicită, în scris, renunţarea la locul pe care au fost repartizaţi, vor ridica fişele de înscriere la învăţământul profesional şi dual pentru participarea la etapele ulterioare de admitere.</w:t>
            </w:r>
          </w:p>
        </w:tc>
      </w:tr>
      <w:tr w:rsidR="00000000" w14:paraId="0FA0DDE3" w14:textId="77777777">
        <w:trPr>
          <w:divId w:val="89439320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9710385" w14:textId="77777777" w:rsidR="00000000" w:rsidRDefault="00000000">
            <w:pPr>
              <w:pStyle w:val="spar1"/>
              <w:jc w:val="both"/>
              <w:rPr>
                <w:color w:val="000000"/>
              </w:rPr>
            </w:pPr>
            <w:r>
              <w:rPr>
                <w:color w:val="000000"/>
              </w:rPr>
              <w:t>Admiterea candidaţilor pentru învăţământul special (calendar şi organizare comune pentru înscrierea în învăţământul liceal, profesional şi dual)</w:t>
            </w:r>
          </w:p>
        </w:tc>
      </w:tr>
      <w:tr w:rsidR="00000000" w14:paraId="0B409088"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CF567" w14:textId="77777777" w:rsidR="00000000" w:rsidRDefault="00000000">
            <w:pPr>
              <w:pStyle w:val="spar1"/>
              <w:jc w:val="both"/>
              <w:rPr>
                <w:color w:val="000000"/>
              </w:rPr>
            </w:pPr>
            <w:r>
              <w:rPr>
                <w:color w:val="000000"/>
              </w:rPr>
              <w:t>15-16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F4323" w14:textId="77777777" w:rsidR="00000000" w:rsidRDefault="00000000">
            <w:pPr>
              <w:pStyle w:val="spar1"/>
              <w:jc w:val="both"/>
              <w:rPr>
                <w:color w:val="000000"/>
              </w:rPr>
            </w:pPr>
            <w:r>
              <w:rPr>
                <w:color w:val="000000"/>
              </w:rPr>
              <w:t xml:space="preserve">Înscrierea şi repartizarea candidaţilor pentru învăţământul special </w:t>
            </w:r>
          </w:p>
          <w:p w14:paraId="688F83EF" w14:textId="77777777" w:rsidR="00000000" w:rsidRDefault="00000000">
            <w:pPr>
              <w:pStyle w:val="spar1"/>
              <w:jc w:val="both"/>
              <w:rPr>
                <w:color w:val="000000"/>
              </w:rPr>
            </w:pPr>
            <w:r>
              <w:rPr>
                <w:color w:val="000000"/>
              </w:rPr>
              <w:t>Repartizarea se face conform unei proceduri stabilite de către comisia de admitere judeţeană/a municipiului Bucureşti, publicată pe site-ul inspectoratului şcolar judeţean/al municipiului Bucureşti şi comunicată unităţilor de învăţământ până la data de 14 iunie 2024. Procedura poate să prevadă inclusiv posibilitatea de repartizare computerizată a candidaţilor, în funcţie de opţiunile exprimate de aceştia.</w:t>
            </w:r>
          </w:p>
          <w:p w14:paraId="64C54914" w14:textId="77777777" w:rsidR="00000000" w:rsidRDefault="00000000">
            <w:pPr>
              <w:pStyle w:val="spar1"/>
              <w:jc w:val="both"/>
              <w:rPr>
                <w:color w:val="000000"/>
              </w:rPr>
            </w:pPr>
            <w:r>
              <w:rPr>
                <w:color w:val="000000"/>
              </w:rPr>
              <w:t>NOTĂ:</w:t>
            </w:r>
          </w:p>
          <w:p w14:paraId="7F917B9F" w14:textId="77777777" w:rsidR="00000000" w:rsidRDefault="00000000">
            <w:pPr>
              <w:pStyle w:val="spar1"/>
              <w:jc w:val="both"/>
              <w:rPr>
                <w:color w:val="000000"/>
              </w:rPr>
            </w:pPr>
            <w:r>
              <w:rPr>
                <w:color w:val="000000"/>
              </w:rPr>
              <w:t>Înscrierea şi repartizarea candidaţilor pentru învăţământul profesional special sunt similare cu cele prevăzute de reglementările pentru învăţământul liceal special, incluse în Metodologia de organizare şi desfăşurare a admiterii în învăţământul liceal de stat.</w:t>
            </w:r>
          </w:p>
        </w:tc>
      </w:tr>
      <w:tr w:rsidR="00000000" w14:paraId="4D3D9A04" w14:textId="77777777">
        <w:trPr>
          <w:divId w:val="89439320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6F557FF" w14:textId="77777777" w:rsidR="00000000" w:rsidRDefault="00000000">
            <w:pPr>
              <w:pStyle w:val="spar1"/>
              <w:jc w:val="both"/>
              <w:rPr>
                <w:color w:val="000000"/>
              </w:rPr>
            </w:pPr>
            <w:r>
              <w:rPr>
                <w:color w:val="000000"/>
              </w:rPr>
              <w:t>Înscrierea şi admiterea elevilor la învăţământul profesional</w:t>
            </w:r>
          </w:p>
        </w:tc>
      </w:tr>
      <w:tr w:rsidR="00000000" w14:paraId="76C8E123" w14:textId="77777777">
        <w:trPr>
          <w:divId w:val="89439320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F4A7720" w14:textId="77777777" w:rsidR="00000000" w:rsidRDefault="00000000">
            <w:pPr>
              <w:pStyle w:val="spar1"/>
              <w:jc w:val="both"/>
              <w:rPr>
                <w:color w:val="000000"/>
              </w:rPr>
            </w:pPr>
            <w:r>
              <w:rPr>
                <w:color w:val="000000"/>
              </w:rPr>
              <w:t>Etapa I de admitere în învăţământul profesional</w:t>
            </w:r>
          </w:p>
        </w:tc>
      </w:tr>
      <w:tr w:rsidR="00000000" w14:paraId="687C2B99"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1E5BE" w14:textId="77777777" w:rsidR="00000000" w:rsidRDefault="00000000">
            <w:pPr>
              <w:pStyle w:val="spar1"/>
              <w:jc w:val="both"/>
              <w:rPr>
                <w:color w:val="000000"/>
              </w:rPr>
            </w:pPr>
            <w:r>
              <w:rPr>
                <w:color w:val="000000"/>
              </w:rPr>
              <w:t>1-5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75E67" w14:textId="77777777" w:rsidR="00000000" w:rsidRDefault="00000000">
            <w:pPr>
              <w:pStyle w:val="spar1"/>
              <w:jc w:val="both"/>
              <w:rPr>
                <w:color w:val="000000"/>
              </w:rPr>
            </w:pPr>
            <w:r>
              <w:rPr>
                <w:color w:val="000000"/>
              </w:rPr>
              <w:t>Secretariatele unităţilor de învăţământ gimnazial completează, la cererea elevilor şi a părinţilor/reprezentanţilor legali pentru minori, fişa de înscriere în învăţământul profesional şi dual.</w:t>
            </w:r>
          </w:p>
          <w:p w14:paraId="4B3D479F" w14:textId="77777777" w:rsidR="00000000" w:rsidRDefault="00000000">
            <w:pPr>
              <w:pStyle w:val="spar1"/>
              <w:jc w:val="both"/>
              <w:rPr>
                <w:color w:val="000000"/>
              </w:rPr>
            </w:pPr>
            <w:r>
              <w:rPr>
                <w:color w:val="000000"/>
              </w:rPr>
              <w:t>Fişa cuprinde informaţiile privind datele personale ale absolvenţilor claselor a VIII-a, mediile generale de absolvire, notele şi mediile obţinute la evaluarea naţională din clasa a VIII-a şi este tipărită din aplicaţia informatică centralizată.</w:t>
            </w:r>
          </w:p>
          <w:p w14:paraId="08F16D11" w14:textId="77777777" w:rsidR="00000000" w:rsidRDefault="00000000">
            <w:pPr>
              <w:pStyle w:val="spar1"/>
              <w:jc w:val="both"/>
              <w:rPr>
                <w:color w:val="000000"/>
              </w:rPr>
            </w:pPr>
            <w:r>
              <w:rPr>
                <w:color w:val="000000"/>
              </w:rPr>
              <w:t>Eliberarea de către unităţile de învăţământ gimnazial a fişei de înscriere în învăţământul profesional şi dual, pentru candidaţii care solicită aceasta</w:t>
            </w:r>
          </w:p>
          <w:p w14:paraId="30F1D189" w14:textId="77777777" w:rsidR="00000000" w:rsidRDefault="00000000">
            <w:pPr>
              <w:pStyle w:val="spar1"/>
              <w:jc w:val="both"/>
              <w:rPr>
                <w:color w:val="000000"/>
              </w:rPr>
            </w:pPr>
            <w:r>
              <w:rPr>
                <w:color w:val="000000"/>
              </w:rPr>
              <w:t>La solicitarea candidaţilor care au susţinut şi promovat probele de verificare a cunoştinţelor de limbă modernă sau maternă, unităţile de învăţământ gimnazial eliberează, împreună cu fişa de înscriere, şi anexa fişei de înscriere completată cu rezultatul la proba/probele de verificare a cunoştinţelor de limbă modernă sau maternă.</w:t>
            </w:r>
          </w:p>
          <w:p w14:paraId="48003CA0" w14:textId="77777777" w:rsidR="00000000" w:rsidRDefault="00000000">
            <w:pPr>
              <w:pStyle w:val="spar1"/>
              <w:jc w:val="both"/>
              <w:rPr>
                <w:color w:val="000000"/>
              </w:rPr>
            </w:pPr>
            <w:r>
              <w:rPr>
                <w:color w:val="000000"/>
              </w:rPr>
              <w:t>NOTĂ:</w:t>
            </w:r>
          </w:p>
          <w:p w14:paraId="4C22A762" w14:textId="77777777" w:rsidR="00000000" w:rsidRDefault="00000000">
            <w:pPr>
              <w:pStyle w:val="spar1"/>
              <w:jc w:val="both"/>
              <w:rPr>
                <w:color w:val="000000"/>
              </w:rPr>
            </w:pPr>
            <w:r>
              <w:rPr>
                <w:color w:val="000000"/>
              </w:rPr>
              <w:t>Se va elibera o singură fişă de înscriere. Nu se eliberează fişe de înscriere elevilor din clasa a VIII-a cu situaţia şcolară neîncheiată, aflaţi în stare de corigenţă sau repetenţie.</w:t>
            </w:r>
          </w:p>
        </w:tc>
      </w:tr>
      <w:tr w:rsidR="00000000" w14:paraId="5D00B542"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A173FB" w14:textId="77777777" w:rsidR="00000000" w:rsidRDefault="00000000">
            <w:pPr>
              <w:pStyle w:val="spar1"/>
              <w:jc w:val="both"/>
              <w:rPr>
                <w:color w:val="000000"/>
              </w:rPr>
            </w:pPr>
            <w:r>
              <w:rPr>
                <w:color w:val="000000"/>
              </w:rPr>
              <w:t>1-5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B5780" w14:textId="77777777" w:rsidR="00000000" w:rsidRDefault="00000000">
            <w:pPr>
              <w:pStyle w:val="spar1"/>
              <w:jc w:val="both"/>
              <w:rPr>
                <w:color w:val="000000"/>
              </w:rPr>
            </w:pPr>
            <w:r>
              <w:rPr>
                <w:color w:val="000000"/>
              </w:rPr>
              <w:t>Înscrierea candidaţilor la unităţile de învăţământ care au ofertă educaţională pentru învăţământul profesional, pe baza fişei de înscriere în învăţământul profesional şi dual</w:t>
            </w:r>
          </w:p>
          <w:p w14:paraId="698891F4" w14:textId="77777777" w:rsidR="00000000" w:rsidRDefault="00000000">
            <w:pPr>
              <w:pStyle w:val="spar1"/>
              <w:jc w:val="both"/>
              <w:rPr>
                <w:color w:val="000000"/>
              </w:rPr>
            </w:pPr>
            <w:r>
              <w:rPr>
                <w:color w:val="000000"/>
              </w:rPr>
              <w:t>Unităţile de învăţământ care au ofertă educaţională pentru învăţământul profesional oferă informaţiile şi îndrumările necesare pentru completarea de către candidaţi a opţiunilor pentru calificările profesionale din oferta şcolii.</w:t>
            </w:r>
          </w:p>
          <w:p w14:paraId="37543048" w14:textId="77777777" w:rsidR="00000000" w:rsidRDefault="00000000">
            <w:pPr>
              <w:pStyle w:val="spar1"/>
              <w:jc w:val="both"/>
              <w:rPr>
                <w:color w:val="000000"/>
              </w:rPr>
            </w:pPr>
            <w:r>
              <w:rPr>
                <w:color w:val="000000"/>
              </w:rPr>
              <w:t>NOTĂ:</w:t>
            </w:r>
          </w:p>
          <w:p w14:paraId="33CD108D" w14:textId="77777777" w:rsidR="00000000" w:rsidRDefault="00000000">
            <w:pPr>
              <w:pStyle w:val="spar1"/>
              <w:jc w:val="both"/>
              <w:rPr>
                <w:color w:val="000000"/>
              </w:rPr>
            </w:pPr>
            <w:r>
              <w:rPr>
                <w:color w:val="000000"/>
              </w:rPr>
              <w:t>Nu pot fi înscrişi candidaţii cu situaţia şcolară neîncheiată, aflaţi în stare de corigenţă sau repetenţie. Pot participa la această etapă atât candidaţii romi - nerepartizaţi pe locurile speciale destinate acestora, cât şi candidaţii cu CES - nerepartizaţi pe locurile speciale destinate acestora sau care au renunţat, în scris, la locul ocupat.</w:t>
            </w:r>
          </w:p>
        </w:tc>
      </w:tr>
      <w:tr w:rsidR="00000000" w14:paraId="7EA34821"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67C1D" w14:textId="77777777" w:rsidR="00000000" w:rsidRDefault="00000000">
            <w:pPr>
              <w:pStyle w:val="spar1"/>
              <w:jc w:val="both"/>
              <w:rPr>
                <w:color w:val="000000"/>
              </w:rPr>
            </w:pPr>
            <w:r>
              <w:rPr>
                <w:color w:val="000000"/>
              </w:rPr>
              <w:t>5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46E40" w14:textId="77777777" w:rsidR="00000000" w:rsidRDefault="00000000">
            <w:pPr>
              <w:pStyle w:val="spar1"/>
              <w:jc w:val="both"/>
              <w:rPr>
                <w:color w:val="000000"/>
              </w:rPr>
            </w:pPr>
            <w:r>
              <w:rPr>
                <w:color w:val="000000"/>
              </w:rPr>
              <w:t>Afişarea la sediul unităţilor de învăţământ care au ofertă pentru învăţământul profesional a listei candidaţilor înscrişi în învăţământul profesional</w:t>
            </w:r>
          </w:p>
          <w:p w14:paraId="2446880F" w14:textId="77777777" w:rsidR="00000000" w:rsidRDefault="00000000">
            <w:pPr>
              <w:pStyle w:val="spar1"/>
              <w:jc w:val="both"/>
              <w:rPr>
                <w:color w:val="000000"/>
              </w:rPr>
            </w:pPr>
            <w:r>
              <w:rPr>
                <w:color w:val="000000"/>
              </w:rPr>
              <w:t>La unităţile de învăţământ şi calificările la care nu se organizează preselecţie, iar numărul candidaţilor înscrişi la unitatea de învăţământ este mai mare decât numărul de locuri disponibile se afişează şi precizări detaliate privind organizarea probelor suplimentare de admitere, inclusiv a eventualelor probe eliminatorii (data, locul de desfăşurare, ora, acte necesare de identitate a candidaţilor, alte detalii organizatorice).</w:t>
            </w:r>
          </w:p>
          <w:p w14:paraId="40DE7620" w14:textId="77777777" w:rsidR="00000000" w:rsidRDefault="00000000">
            <w:pPr>
              <w:pStyle w:val="spar1"/>
              <w:jc w:val="both"/>
              <w:rPr>
                <w:color w:val="000000"/>
              </w:rPr>
            </w:pPr>
            <w:r>
              <w:rPr>
                <w:color w:val="000000"/>
              </w:rPr>
              <w:t>Se va preciza dacă se organizează proba suplimentară de admitere pentru toate calificările sau doar la calificarea/calificările profesională(e) la care numărul de candidaţi depăşeşte numărul de locuri.</w:t>
            </w:r>
          </w:p>
          <w:p w14:paraId="316678D3" w14:textId="77777777" w:rsidR="00000000" w:rsidRDefault="00000000">
            <w:pPr>
              <w:pStyle w:val="spar1"/>
              <w:jc w:val="both"/>
              <w:rPr>
                <w:color w:val="000000"/>
              </w:rPr>
            </w:pPr>
            <w:r>
              <w:rPr>
                <w:color w:val="000000"/>
              </w:rPr>
              <w:t>În situaţia în care candidaţii au optat în fişa de înscriere pentru calificări la care nu s-a organizat probă suplimentară de admitere trebuie prevăzută posibilitatea redistribuirii la aceste calificări.</w:t>
            </w:r>
          </w:p>
          <w:p w14:paraId="43361044" w14:textId="77777777" w:rsidR="00000000" w:rsidRDefault="00000000">
            <w:pPr>
              <w:pStyle w:val="spar1"/>
              <w:jc w:val="both"/>
              <w:rPr>
                <w:color w:val="000000"/>
              </w:rPr>
            </w:pPr>
            <w:r>
              <w:rPr>
                <w:color w:val="000000"/>
              </w:rPr>
              <w:t>Transmiterea către comisia de admitere judeţeană/a municipiului Bucureşti a situaţiei cu numărul de candidaţi înscrişi pentru admiterea în învăţământul profesional, pentru fiecare calificare profesională</w:t>
            </w:r>
          </w:p>
          <w:p w14:paraId="0C1AE3D6" w14:textId="77777777" w:rsidR="00000000" w:rsidRDefault="00000000">
            <w:pPr>
              <w:pStyle w:val="spar1"/>
              <w:jc w:val="both"/>
              <w:rPr>
                <w:color w:val="000000"/>
              </w:rPr>
            </w:pPr>
            <w:r>
              <w:rPr>
                <w:color w:val="000000"/>
              </w:rPr>
              <w:t>Unităţile de învăţământ care organizează preselecţie afişează lista candidaţilor înscrişi la învăţământul profesional, la calificările pentru care se organizează preselecţie, precum şi procedura de preselecţie.</w:t>
            </w:r>
          </w:p>
        </w:tc>
      </w:tr>
      <w:tr w:rsidR="00000000" w14:paraId="1FFF2DFB"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30D74" w14:textId="77777777" w:rsidR="00000000" w:rsidRDefault="00000000">
            <w:pPr>
              <w:pStyle w:val="spar1"/>
              <w:jc w:val="both"/>
              <w:rPr>
                <w:color w:val="000000"/>
              </w:rPr>
            </w:pPr>
            <w:r>
              <w:rPr>
                <w:color w:val="000000"/>
              </w:rPr>
              <w:t>8-9 iulie 2024</w:t>
            </w:r>
          </w:p>
          <w:p w14:paraId="4AF7F188" w14:textId="77777777" w:rsidR="00000000" w:rsidRDefault="00000000">
            <w:pPr>
              <w:pStyle w:val="spar1"/>
              <w:jc w:val="both"/>
              <w:rPr>
                <w:color w:val="000000"/>
              </w:rPr>
            </w:pPr>
            <w:r>
              <w:rPr>
                <w:color w:val="000000"/>
              </w:rPr>
              <w:t>Pentru candidaţii care optează pentru unităţile de învăţământ şi calificările la care se organizează sesiune de preselecţie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9D8CE" w14:textId="77777777" w:rsidR="00000000" w:rsidRDefault="00000000">
            <w:pPr>
              <w:pStyle w:val="spar1"/>
              <w:jc w:val="both"/>
              <w:rPr>
                <w:color w:val="000000"/>
              </w:rPr>
            </w:pPr>
            <w:r>
              <w:rPr>
                <w:color w:val="000000"/>
              </w:rPr>
              <w:t>Derularea probei de preselecţie, în unităţile de învăţământ în care s-a decis organizarea acesteia, conform graficului stabilit şi afişat de fiecare unitate de învăţământ care organizează preselecţie</w:t>
            </w:r>
          </w:p>
        </w:tc>
      </w:tr>
      <w:tr w:rsidR="00000000" w14:paraId="65E61008"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93B32E" w14:textId="77777777" w:rsidR="00000000" w:rsidRDefault="00000000">
            <w:pPr>
              <w:pStyle w:val="spar1"/>
              <w:jc w:val="both"/>
              <w:rPr>
                <w:color w:val="000000"/>
              </w:rPr>
            </w:pPr>
            <w:r>
              <w:rPr>
                <w:color w:val="000000"/>
              </w:rPr>
              <w:t>8-9 iulie 2024</w:t>
            </w:r>
          </w:p>
          <w:p w14:paraId="0C4D99A5" w14:textId="77777777" w:rsidR="00000000" w:rsidRDefault="00000000">
            <w:pPr>
              <w:pStyle w:val="spar1"/>
              <w:jc w:val="both"/>
              <w:rPr>
                <w:color w:val="000000"/>
              </w:rPr>
            </w:pPr>
            <w:r>
              <w:rPr>
                <w:color w:val="000000"/>
              </w:rPr>
              <w:t>Pentru candidaţii care optează pentru unităţile de învăţământ şi calificările la care se organizează sesiune de preselecţie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C0FAF" w14:textId="77777777" w:rsidR="00000000" w:rsidRDefault="00000000">
            <w:pPr>
              <w:pStyle w:val="spar1"/>
              <w:jc w:val="both"/>
              <w:rPr>
                <w:color w:val="000000"/>
              </w:rPr>
            </w:pPr>
            <w:r>
              <w:rPr>
                <w:color w:val="000000"/>
              </w:rPr>
              <w:t>Comunicarea rezultatelor sesiunii de preselecţie de către unitatea de învăţământ care a organizat sesiunea de preselecţie</w:t>
            </w:r>
          </w:p>
          <w:p w14:paraId="21C25DA8" w14:textId="77777777" w:rsidR="00000000" w:rsidRDefault="00000000">
            <w:pPr>
              <w:pStyle w:val="spar1"/>
              <w:jc w:val="both"/>
              <w:rPr>
                <w:color w:val="000000"/>
              </w:rPr>
            </w:pPr>
            <w:r>
              <w:rPr>
                <w:color w:val="000000"/>
              </w:rPr>
              <w:t>Rezultatele probelor de preselecţie se afişează la sfârşitul fiecărei zile.</w:t>
            </w:r>
          </w:p>
          <w:p w14:paraId="388FA889" w14:textId="77777777" w:rsidR="00000000" w:rsidRDefault="00000000">
            <w:pPr>
              <w:pStyle w:val="spar1"/>
              <w:jc w:val="both"/>
              <w:rPr>
                <w:color w:val="000000"/>
              </w:rPr>
            </w:pPr>
            <w:r>
              <w:rPr>
                <w:color w:val="000000"/>
              </w:rPr>
              <w:t>Se va preciza şi posibilitatea înscrierii candidaţilor respinşi, în aceeaşi etapă de admitere, la o unitate de învăţământ şi la calificări la care nu s-au organizat probe de preselecţie în învăţământul profesional sau probe eliminatorii în învăţământ dual, până la termenul stabilit prin calendarul admiterii în învăţământul profesional, respectiv în învăţământul dual.</w:t>
            </w:r>
          </w:p>
          <w:p w14:paraId="7A415394" w14:textId="77777777" w:rsidR="00000000" w:rsidRDefault="00000000">
            <w:pPr>
              <w:pStyle w:val="spar1"/>
              <w:jc w:val="both"/>
              <w:rPr>
                <w:color w:val="000000"/>
              </w:rPr>
            </w:pPr>
            <w:r>
              <w:rPr>
                <w:color w:val="000000"/>
              </w:rPr>
              <w:t>În situaţia în care numărul celor admişi în urma preselecţiei este mai mare decât numărul locurilor disponibile, comunicarea rezultatelor sesiunii de preselecţie va fi însoţită de precizarea că urmează o probă suplimentară de admitere.</w:t>
            </w:r>
          </w:p>
          <w:p w14:paraId="37303D5E" w14:textId="77777777" w:rsidR="00000000" w:rsidRDefault="00000000">
            <w:pPr>
              <w:pStyle w:val="spar1"/>
              <w:jc w:val="both"/>
              <w:rPr>
                <w:color w:val="000000"/>
              </w:rPr>
            </w:pPr>
            <w:r>
              <w:rPr>
                <w:color w:val="000000"/>
              </w:rPr>
              <w:t>Vor fi făcute publice informaţii detaliate privind organizarea probei (data, locul de desfăşurare, ora, acte necesare de identitate a candidaţilor, alte detalii organizatorice).</w:t>
            </w:r>
          </w:p>
          <w:p w14:paraId="50AF0881" w14:textId="77777777" w:rsidR="00000000" w:rsidRDefault="00000000">
            <w:pPr>
              <w:pStyle w:val="spar1"/>
              <w:jc w:val="both"/>
              <w:rPr>
                <w:color w:val="000000"/>
              </w:rPr>
            </w:pPr>
            <w:r>
              <w:rPr>
                <w:color w:val="000000"/>
              </w:rPr>
              <w:t>Secretariatele unităţilor de învăţământ care organizează admiterea în învăţământul profesional eliberează, la cererea candidaţilor respinşi la preselecţie, fişele de înscriere la învăţământul profesional şi dual în vederea înscrierii la alte unităţi de învăţământ care organizează învăţământ profesional sau dual la calificări la care nu s-au organizat probe de preselecţie, respectiv probe eliminatorii în cazul învăţământului dual.</w:t>
            </w:r>
          </w:p>
        </w:tc>
      </w:tr>
      <w:tr w:rsidR="00000000" w14:paraId="030AB215"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1F493" w14:textId="77777777" w:rsidR="00000000" w:rsidRDefault="00000000">
            <w:pPr>
              <w:pStyle w:val="spar1"/>
              <w:jc w:val="both"/>
              <w:rPr>
                <w:color w:val="000000"/>
              </w:rPr>
            </w:pPr>
            <w:r>
              <w:rPr>
                <w:color w:val="000000"/>
              </w:rPr>
              <w:t>10-11 iulie 2024</w:t>
            </w:r>
          </w:p>
          <w:p w14:paraId="541073EF" w14:textId="77777777" w:rsidR="00000000" w:rsidRDefault="00000000">
            <w:pPr>
              <w:pStyle w:val="spar1"/>
              <w:jc w:val="both"/>
              <w:rPr>
                <w:color w:val="000000"/>
              </w:rPr>
            </w:pPr>
            <w:r>
              <w:rPr>
                <w:color w:val="000000"/>
              </w:rPr>
              <w:t>Pentru candidaţii care optează pentru unităţile de învăţământ şi calificările la care se organizează sesiune de preselecţie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C6B13" w14:textId="77777777" w:rsidR="00000000" w:rsidRDefault="00000000">
            <w:pPr>
              <w:pStyle w:val="spar1"/>
              <w:jc w:val="both"/>
              <w:rPr>
                <w:color w:val="000000"/>
              </w:rPr>
            </w:pPr>
            <w:r>
              <w:rPr>
                <w:color w:val="000000"/>
              </w:rPr>
              <w:t>Ridicarea, de către candidaţii respinşi la preselecţie, a fişelor de înscriere la învăţământul profesional şi dual, de la unitatea de învăţământ care a organizat sesiunea de preselecţie</w:t>
            </w:r>
          </w:p>
          <w:p w14:paraId="26E463D0" w14:textId="77777777" w:rsidR="00000000" w:rsidRDefault="00000000">
            <w:pPr>
              <w:pStyle w:val="spar1"/>
              <w:jc w:val="both"/>
              <w:rPr>
                <w:color w:val="000000"/>
              </w:rPr>
            </w:pPr>
            <w:r>
              <w:rPr>
                <w:color w:val="000000"/>
              </w:rPr>
              <w:t>NOTĂ:</w:t>
            </w:r>
          </w:p>
          <w:p w14:paraId="22D5E6F9" w14:textId="77777777" w:rsidR="00000000" w:rsidRDefault="00000000">
            <w:pPr>
              <w:pStyle w:val="spar1"/>
              <w:jc w:val="both"/>
              <w:rPr>
                <w:color w:val="000000"/>
              </w:rPr>
            </w:pPr>
            <w:r>
              <w:rPr>
                <w:color w:val="000000"/>
              </w:rPr>
              <w:t>În situaţia în care candidaţii au completat mai multe opţiuni, inclusiv pentru calificări profesionale la care unitatea de învăţământ nu a organizat preselecţie, aceştia nu vor ridica fişele de înscriere, fiind consideraţi înscrişi pentru celelalte calificări profesionale pe care le-au marcat în fişa de înscriere. În cazul retragerii fişelor de înscriere de către candidaţii admişi la preselecţie, pe locurile eliberate de aceştia pot fi admişi alţi candidaţi care au susţinut şi promovat proba respectivă de preselecţie, în ordinea rezultatelor obţinute la această probă.</w:t>
            </w:r>
          </w:p>
        </w:tc>
      </w:tr>
      <w:tr w:rsidR="00000000" w14:paraId="09E2A91A"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E7804" w14:textId="77777777" w:rsidR="00000000" w:rsidRDefault="00000000">
            <w:pPr>
              <w:pStyle w:val="spar1"/>
              <w:jc w:val="both"/>
              <w:rPr>
                <w:color w:val="000000"/>
              </w:rPr>
            </w:pPr>
            <w:r>
              <w:rPr>
                <w:color w:val="000000"/>
              </w:rPr>
              <w:t>10-11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F079F" w14:textId="77777777" w:rsidR="00000000" w:rsidRDefault="00000000">
            <w:pPr>
              <w:pStyle w:val="spar1"/>
              <w:jc w:val="both"/>
              <w:rPr>
                <w:color w:val="000000"/>
              </w:rPr>
            </w:pPr>
            <w:r>
              <w:rPr>
                <w:color w:val="000000"/>
              </w:rPr>
              <w:t>Înscrierea candidaţilor respinşi la preselecţie la unităţile de învăţământ care şcolarizează în învăţământul profesional, la care nu s-au organizat probe de preselecţie, pe baza fişei de înscriere în învăţământul profesional şi dual de stat</w:t>
            </w:r>
          </w:p>
          <w:p w14:paraId="2A444B42" w14:textId="77777777" w:rsidR="00000000" w:rsidRDefault="00000000">
            <w:pPr>
              <w:pStyle w:val="spar1"/>
              <w:jc w:val="both"/>
              <w:rPr>
                <w:color w:val="000000"/>
              </w:rPr>
            </w:pPr>
            <w:r>
              <w:rPr>
                <w:color w:val="000000"/>
              </w:rPr>
              <w:t>Se pot înscrie şi alţi candidaţi interesaţi, care nu s-au înscris în perioadele de înscriere prevăzute mai sus, precum şi cei care au renunţat la locul ocupat în sesiunea de preselecţie. De asemenea, se pot înscrie şi candidaţi care au fost respinşi la probe eliminatorii organizate în învăţământul dual.</w:t>
            </w:r>
          </w:p>
          <w:p w14:paraId="1907FD6B" w14:textId="77777777" w:rsidR="00000000" w:rsidRDefault="00000000">
            <w:pPr>
              <w:pStyle w:val="spar1"/>
              <w:jc w:val="both"/>
              <w:rPr>
                <w:color w:val="000000"/>
              </w:rPr>
            </w:pPr>
            <w:r>
              <w:rPr>
                <w:color w:val="000000"/>
              </w:rPr>
              <w:t>NOTĂ:</w:t>
            </w:r>
          </w:p>
          <w:p w14:paraId="6291AE90" w14:textId="77777777" w:rsidR="00000000" w:rsidRDefault="00000000">
            <w:pPr>
              <w:pStyle w:val="spar1"/>
              <w:jc w:val="both"/>
              <w:rPr>
                <w:color w:val="000000"/>
              </w:rPr>
            </w:pPr>
            <w:r>
              <w:rPr>
                <w:color w:val="000000"/>
              </w:rPr>
              <w:t>Nu pot fi înscrişi candidaţii cu situaţia şcolară neîncheiată, aflaţi în stare de corigenţă sau repetenţie. Înscrierea candidaţilor respinşi la unităţile de învăţământ care au organizat preselecţie şi care au ridicat fişa de înscriere se face pe baza aceleiaşi fişe, prin completarea casetelor pentru următoarea unitate de învăţământ şi a calificărilor profesionale pentru care optează.</w:t>
            </w:r>
          </w:p>
        </w:tc>
      </w:tr>
      <w:tr w:rsidR="00000000" w14:paraId="46BA4288"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DF54E" w14:textId="77777777" w:rsidR="00000000" w:rsidRDefault="00000000">
            <w:pPr>
              <w:pStyle w:val="spar1"/>
              <w:jc w:val="both"/>
              <w:rPr>
                <w:color w:val="000000"/>
              </w:rPr>
            </w:pPr>
            <w:r>
              <w:rPr>
                <w:color w:val="000000"/>
              </w:rPr>
              <w:t>12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88748" w14:textId="77777777" w:rsidR="00000000" w:rsidRDefault="00000000">
            <w:pPr>
              <w:pStyle w:val="spar1"/>
              <w:jc w:val="both"/>
              <w:rPr>
                <w:color w:val="000000"/>
              </w:rPr>
            </w:pPr>
            <w:r>
              <w:rPr>
                <w:color w:val="000000"/>
              </w:rPr>
              <w:t>Actualizarea şi afişarea, la sediul unităţilor de învăţământ care au ofertă educaţională pentru învăţământul profesional, a listei candidaţilor înscrişi la învăţământul profesional</w:t>
            </w:r>
          </w:p>
          <w:p w14:paraId="11AA95BF" w14:textId="77777777" w:rsidR="00000000" w:rsidRDefault="00000000">
            <w:pPr>
              <w:pStyle w:val="spar1"/>
              <w:jc w:val="both"/>
              <w:rPr>
                <w:color w:val="000000"/>
              </w:rPr>
            </w:pPr>
            <w:r>
              <w:rPr>
                <w:color w:val="000000"/>
              </w:rPr>
              <w:t>La unităţile de învăţământ unde numărul de candidaţi înscrişi este mai mare decât numărul locurilor oferite se vor afişa informaţiile legate de proba suplimentară de admitere (data, locul de desfăşurare, ora, acte necesare de identitate a candidaţilor, alte detalii organizatorice).</w:t>
            </w:r>
          </w:p>
          <w:p w14:paraId="583F89E4" w14:textId="77777777" w:rsidR="00000000" w:rsidRDefault="00000000">
            <w:pPr>
              <w:pStyle w:val="spar1"/>
              <w:jc w:val="both"/>
              <w:rPr>
                <w:color w:val="000000"/>
              </w:rPr>
            </w:pPr>
            <w:r>
              <w:rPr>
                <w:color w:val="000000"/>
              </w:rPr>
              <w:t>Se va preciza dacă se organizează proba suplimentară de admitere pentru toate calificările sau doar la calificarea/calificările la care numărul de candidaţi depăşeşte numărul de locuri.</w:t>
            </w:r>
          </w:p>
          <w:p w14:paraId="1899D0F0" w14:textId="77777777" w:rsidR="00000000" w:rsidRDefault="00000000">
            <w:pPr>
              <w:pStyle w:val="spar1"/>
              <w:jc w:val="both"/>
              <w:rPr>
                <w:color w:val="000000"/>
              </w:rPr>
            </w:pPr>
            <w:r>
              <w:rPr>
                <w:color w:val="000000"/>
              </w:rPr>
              <w:t>Va fi prevăzută, de asemenea, posibilitatea redistribuirii la calificări pentru care nu s-a organizat proba suplimentară, în situaţia în care candidaţii au optat în fişa de înscriere pentru aceste calificări.</w:t>
            </w:r>
          </w:p>
          <w:p w14:paraId="5FF14A3F" w14:textId="77777777" w:rsidR="00000000" w:rsidRDefault="00000000">
            <w:pPr>
              <w:pStyle w:val="spar1"/>
              <w:jc w:val="both"/>
              <w:rPr>
                <w:color w:val="000000"/>
              </w:rPr>
            </w:pPr>
            <w:r>
              <w:rPr>
                <w:color w:val="000000"/>
              </w:rPr>
              <w:t>Transmiterea către comisia de admitere judeţeană/a municipiului Bucureşti a situaţiei cu numărul de candidaţi înscrişi la învăţământul profesional, pentru fiecare calificare profesională</w:t>
            </w:r>
          </w:p>
        </w:tc>
      </w:tr>
      <w:tr w:rsidR="00000000" w14:paraId="3596B319"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7279B" w14:textId="77777777" w:rsidR="00000000" w:rsidRDefault="00000000">
            <w:pPr>
              <w:pStyle w:val="spar1"/>
              <w:jc w:val="both"/>
              <w:rPr>
                <w:color w:val="000000"/>
              </w:rPr>
            </w:pPr>
            <w:r>
              <w:rPr>
                <w:color w:val="000000"/>
              </w:rPr>
              <w:t>15-16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75B19" w14:textId="77777777" w:rsidR="00000000" w:rsidRDefault="00000000">
            <w:pPr>
              <w:pStyle w:val="spar1"/>
              <w:jc w:val="both"/>
              <w:rPr>
                <w:color w:val="000000"/>
              </w:rPr>
            </w:pPr>
            <w:r>
              <w:rPr>
                <w:color w:val="000000"/>
              </w:rPr>
              <w:t>Desfăşurarea probei suplimentare de admitere</w:t>
            </w:r>
          </w:p>
          <w:p w14:paraId="7FCE963C" w14:textId="77777777" w:rsidR="00000000" w:rsidRDefault="00000000">
            <w:pPr>
              <w:pStyle w:val="spar1"/>
              <w:jc w:val="both"/>
              <w:rPr>
                <w:color w:val="000000"/>
              </w:rPr>
            </w:pPr>
            <w:r>
              <w:rPr>
                <w:color w:val="000000"/>
              </w:rPr>
              <w:t>NOTĂ:</w:t>
            </w:r>
          </w:p>
          <w:p w14:paraId="336678EE" w14:textId="77777777" w:rsidR="00000000" w:rsidRDefault="00000000">
            <w:pPr>
              <w:pStyle w:val="spar1"/>
              <w:jc w:val="both"/>
              <w:rPr>
                <w:color w:val="000000"/>
              </w:rPr>
            </w:pPr>
            <w:r>
              <w:rPr>
                <w:color w:val="000000"/>
              </w:rPr>
              <w:t>Proba suplimentară de admitere se organizează numai la unităţile de învăţământ pentru care numărul celor înscrişi este mai mare decât numărul locurilor disponibile, în condiţiile mai sus menţionate referitoare la anunţarea candidaţilor cu privire la organizarea probei suplimentare de admitere pentru toate calificările sau doar la calificarea/calificările la care numărul de candidaţi depăşeşte numărul de locuri.</w:t>
            </w:r>
          </w:p>
          <w:p w14:paraId="7D3A031F" w14:textId="77777777" w:rsidR="00000000" w:rsidRDefault="00000000">
            <w:pPr>
              <w:pStyle w:val="spar1"/>
              <w:jc w:val="both"/>
              <w:rPr>
                <w:color w:val="000000"/>
              </w:rPr>
            </w:pPr>
            <w:r>
              <w:rPr>
                <w:color w:val="000000"/>
              </w:rPr>
              <w:t>La unităţile de învăţământ la care, din motive obiective, nu este suficientă perioada precizată pentru susţinerea probelor de admitere, acestea se pot derula şi pe parcursul perioadei 11-12 iulie 2024, conform graficului stabilit prin procedura de admitere elaborată şi adoptată la nivelul unităţii de învăţământ în colaborare cu operatorii economici parteneri.</w:t>
            </w:r>
          </w:p>
        </w:tc>
      </w:tr>
      <w:tr w:rsidR="00000000" w14:paraId="4FBA8C82"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1A337" w14:textId="77777777" w:rsidR="00000000" w:rsidRDefault="00000000">
            <w:pPr>
              <w:pStyle w:val="spar1"/>
              <w:jc w:val="both"/>
              <w:rPr>
                <w:color w:val="000000"/>
              </w:rPr>
            </w:pPr>
            <w:r>
              <w:rPr>
                <w:color w:val="000000"/>
              </w:rPr>
              <w:t>16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F6CB7" w14:textId="77777777" w:rsidR="00000000" w:rsidRDefault="00000000">
            <w:pPr>
              <w:pStyle w:val="spar1"/>
              <w:jc w:val="both"/>
              <w:rPr>
                <w:color w:val="000000"/>
              </w:rPr>
            </w:pPr>
            <w:r>
              <w:rPr>
                <w:color w:val="000000"/>
              </w:rPr>
              <w:t>Afişarea rezultatelor la proba suplimentară de admitere de către unităţile de învăţământ care au organizat proba</w:t>
            </w:r>
          </w:p>
        </w:tc>
      </w:tr>
      <w:tr w:rsidR="00000000" w14:paraId="1DC809AE"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D43DF" w14:textId="77777777" w:rsidR="00000000" w:rsidRDefault="00000000">
            <w:pPr>
              <w:pStyle w:val="spar1"/>
              <w:jc w:val="both"/>
              <w:rPr>
                <w:color w:val="000000"/>
              </w:rPr>
            </w:pPr>
            <w:r>
              <w:rPr>
                <w:color w:val="000000"/>
              </w:rPr>
              <w:t>17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1AA64" w14:textId="77777777" w:rsidR="00000000" w:rsidRDefault="00000000">
            <w:pPr>
              <w:pStyle w:val="spar1"/>
              <w:jc w:val="both"/>
              <w:rPr>
                <w:color w:val="000000"/>
              </w:rPr>
            </w:pPr>
            <w:r>
              <w:rPr>
                <w:color w:val="000000"/>
              </w:rPr>
              <w:t>Depunerea contestaţiilor la proba suplimentară de admitere</w:t>
            </w:r>
          </w:p>
          <w:p w14:paraId="1CC272C8" w14:textId="77777777" w:rsidR="00000000" w:rsidRDefault="00000000">
            <w:pPr>
              <w:pStyle w:val="spar1"/>
              <w:jc w:val="both"/>
              <w:rPr>
                <w:color w:val="000000"/>
              </w:rPr>
            </w:pPr>
            <w:r>
              <w:rPr>
                <w:color w:val="000000"/>
              </w:rPr>
              <w:t>Rezolvarea contestaţiilor</w:t>
            </w:r>
          </w:p>
          <w:p w14:paraId="6ABA1BD3" w14:textId="77777777" w:rsidR="00000000" w:rsidRDefault="00000000">
            <w:pPr>
              <w:pStyle w:val="spar1"/>
              <w:jc w:val="both"/>
              <w:rPr>
                <w:color w:val="000000"/>
              </w:rPr>
            </w:pPr>
            <w:r>
              <w:rPr>
                <w:color w:val="000000"/>
              </w:rPr>
              <w:t>Afişarea rezultatelor la proba suplimentară de admitere în urma rezolvării contestaţiilor, de către unităţile de învăţământ care au organizat proba</w:t>
            </w:r>
          </w:p>
          <w:p w14:paraId="00CA5E33" w14:textId="77777777" w:rsidR="00000000" w:rsidRDefault="00000000">
            <w:pPr>
              <w:pStyle w:val="spar1"/>
              <w:jc w:val="both"/>
              <w:rPr>
                <w:color w:val="000000"/>
              </w:rPr>
            </w:pPr>
            <w:r>
              <w:rPr>
                <w:color w:val="000000"/>
              </w:rPr>
              <w:t>Calcularea, de către comisiile de admitere din unităţile de învăţământ, a mediilor finale de admitere, conform precizărilor de calcul din metodologia de admitere în învăţământul profesional</w:t>
            </w:r>
          </w:p>
          <w:p w14:paraId="6E8C7742" w14:textId="77777777" w:rsidR="00000000" w:rsidRDefault="00000000">
            <w:pPr>
              <w:pStyle w:val="spar1"/>
              <w:jc w:val="both"/>
              <w:rPr>
                <w:color w:val="000000"/>
              </w:rPr>
            </w:pPr>
            <w:r>
              <w:rPr>
                <w:color w:val="000000"/>
              </w:rPr>
              <w:t>Transmiterea la comisia de admitere judeţeană/a municipiului Bucureşti a listei candidaţilor declaraţi admişi şi a celor respinşi la admiterea în învăţământul profesional, de către toate unităţile de învăţământ, indiferent dacă au desfăşurat sau nu proba de preselecţie/admitere</w:t>
            </w:r>
          </w:p>
        </w:tc>
      </w:tr>
      <w:tr w:rsidR="00000000" w14:paraId="4DF7F24E"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80A0A" w14:textId="77777777" w:rsidR="00000000" w:rsidRDefault="00000000">
            <w:pPr>
              <w:pStyle w:val="spar1"/>
              <w:jc w:val="both"/>
              <w:rPr>
                <w:color w:val="000000"/>
              </w:rPr>
            </w:pPr>
            <w:r>
              <w:rPr>
                <w:color w:val="000000"/>
              </w:rPr>
              <w:t>18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5F375" w14:textId="77777777" w:rsidR="00000000" w:rsidRDefault="00000000">
            <w:pPr>
              <w:pStyle w:val="spar1"/>
              <w:jc w:val="both"/>
              <w:rPr>
                <w:color w:val="000000"/>
              </w:rPr>
            </w:pPr>
            <w:r>
              <w:rPr>
                <w:color w:val="000000"/>
              </w:rPr>
              <w:t>Validarea, de către comisia de admitere judeţeană/a municipiului Bucureşti pentru învăţământul profesional, a listei candidaţilor declaraţi admişi în învăţământul profesional</w:t>
            </w:r>
          </w:p>
          <w:p w14:paraId="42299078" w14:textId="77777777" w:rsidR="00000000" w:rsidRDefault="00000000">
            <w:pPr>
              <w:pStyle w:val="spar1"/>
              <w:jc w:val="both"/>
              <w:rPr>
                <w:color w:val="000000"/>
              </w:rPr>
            </w:pPr>
            <w:r>
              <w:rPr>
                <w:color w:val="000000"/>
              </w:rPr>
              <w:t>Afişarea, de către unităţile de învăţământ care au ofertă pentru învăţământul profesional, a listei candidaţilor admişi şi a celor respinşi la învăţământul profesional</w:t>
            </w:r>
          </w:p>
          <w:p w14:paraId="4F981194" w14:textId="77777777" w:rsidR="00000000" w:rsidRDefault="00000000">
            <w:pPr>
              <w:pStyle w:val="spar1"/>
              <w:jc w:val="both"/>
              <w:rPr>
                <w:color w:val="000000"/>
              </w:rPr>
            </w:pPr>
            <w:r>
              <w:rPr>
                <w:color w:val="000000"/>
              </w:rPr>
              <w:t>Afişarea precizărilor privind depunerea dosarelor de înscriere de către candidaţii admişi, respectiv ridicarea fişelor de înscriere de către candidaţii respinşi</w:t>
            </w:r>
          </w:p>
          <w:p w14:paraId="17E732BC" w14:textId="77777777" w:rsidR="00000000" w:rsidRDefault="00000000">
            <w:pPr>
              <w:pStyle w:val="spar1"/>
              <w:jc w:val="both"/>
              <w:rPr>
                <w:color w:val="000000"/>
              </w:rPr>
            </w:pPr>
            <w:r>
              <w:rPr>
                <w:color w:val="000000"/>
              </w:rPr>
              <w:t>Afişarea de precizări prin care candidaţii admişi la clase/grupe care, în urma primei etape de admitere, se află sub efectivul minim necesar constituirii formaţiunilor de studii sunt înştiinţaţi că, după depunerea dosarelor de înscriere, vor fi înmatriculaţi sub rezerva completării în urma etapei a II-a de admitere a numărului de locuri minim necesar pentru constituirea formaţiunilor de studii.</w:t>
            </w:r>
          </w:p>
          <w:p w14:paraId="1B921337" w14:textId="77777777" w:rsidR="00000000" w:rsidRDefault="00000000">
            <w:pPr>
              <w:pStyle w:val="spar1"/>
              <w:jc w:val="both"/>
              <w:rPr>
                <w:color w:val="000000"/>
              </w:rPr>
            </w:pPr>
            <w:r>
              <w:rPr>
                <w:color w:val="000000"/>
              </w:rPr>
              <w:t>Se va preciza, de asemenea, că, în situaţia în care nici în etapa a II-a nu se vor ocupa suficiente locuri pentru constituirea efectivelor minime, se poate decide redistribuirea candidaţilor, prin comisia de admitere judeţeană/a municipiului Bucureşti, în limita locurilor disponibile, la alte clase sau unităţi şcolare. Redistribuirea va avea loc în cadrul unei şedinţe publice la care vor fi invitaţi să participe.</w:t>
            </w:r>
          </w:p>
        </w:tc>
      </w:tr>
      <w:tr w:rsidR="00000000" w14:paraId="5366F3D7"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7858F" w14:textId="77777777" w:rsidR="00000000" w:rsidRDefault="00000000">
            <w:pPr>
              <w:pStyle w:val="spar1"/>
              <w:jc w:val="both"/>
              <w:rPr>
                <w:color w:val="000000"/>
              </w:rPr>
            </w:pPr>
            <w:r>
              <w:rPr>
                <w:color w:val="000000"/>
              </w:rPr>
              <w:t>19 şi 22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B9603" w14:textId="77777777" w:rsidR="00000000" w:rsidRDefault="00000000">
            <w:pPr>
              <w:pStyle w:val="spar1"/>
              <w:jc w:val="both"/>
              <w:rPr>
                <w:color w:val="000000"/>
              </w:rPr>
            </w:pPr>
            <w:r>
              <w:rPr>
                <w:color w:val="000000"/>
              </w:rPr>
              <w:t>Ridicarea fişelor de înscriere în învăţământul profesional şi dual de către candidaţii declaraţi respinşi. Candidaţii respinşi la etapa I de admitere în învăţământul profesional se pot înscrie în etapa a II-a de admitere în învăţământul profesional şi în învăţământul dual sau în etapele de admitere în învăţământul liceal.</w:t>
            </w:r>
          </w:p>
        </w:tc>
      </w:tr>
      <w:tr w:rsidR="00000000" w14:paraId="26EC9ADA"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55799" w14:textId="77777777" w:rsidR="00000000" w:rsidRDefault="00000000">
            <w:pPr>
              <w:pStyle w:val="spar1"/>
              <w:jc w:val="both"/>
              <w:rPr>
                <w:color w:val="000000"/>
              </w:rPr>
            </w:pPr>
            <w:r>
              <w:rPr>
                <w:color w:val="000000"/>
              </w:rPr>
              <w:t>23-26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E4FE9" w14:textId="77777777" w:rsidR="00000000" w:rsidRDefault="00000000">
            <w:pPr>
              <w:pStyle w:val="spar1"/>
              <w:jc w:val="both"/>
              <w:rPr>
                <w:color w:val="000000"/>
              </w:rPr>
            </w:pPr>
            <w:r>
              <w:rPr>
                <w:color w:val="000000"/>
              </w:rPr>
              <w:t>Depunerea dosarelor de înscriere la unităţile de învăţământ la care candidaţii au fost declaraţi admişi în învăţământul profesional. În cazul retragerii fişelor de înscriere sau nedepunerii dosarelor de înscriere de către candidaţii admişi, pe locurile eliberate de aceştia pot fi admişi alţi candidaţi, în ordinea rezultatelor obţinute la admiterea organizată în această etapă, cu condiţia încadrării în termenul de depunere a dosarelor de înscriere.</w:t>
            </w:r>
          </w:p>
        </w:tc>
      </w:tr>
      <w:tr w:rsidR="00000000" w14:paraId="2452BA9F"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D64C0" w14:textId="77777777" w:rsidR="00000000" w:rsidRDefault="00000000">
            <w:pPr>
              <w:pStyle w:val="spar1"/>
              <w:jc w:val="both"/>
              <w:rPr>
                <w:color w:val="000000"/>
              </w:rPr>
            </w:pPr>
            <w:r>
              <w:rPr>
                <w:color w:val="000000"/>
              </w:rPr>
              <w:t>26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F057F" w14:textId="77777777" w:rsidR="00000000" w:rsidRDefault="00000000">
            <w:pPr>
              <w:pStyle w:val="spar1"/>
              <w:jc w:val="both"/>
              <w:rPr>
                <w:color w:val="000000"/>
              </w:rPr>
            </w:pPr>
            <w:r>
              <w:rPr>
                <w:color w:val="000000"/>
              </w:rPr>
              <w:t>Transmiterea de către unităţile de învăţământ care au ofertă educaţională pentru învăţământul profesional, la comisia judeţeană/a municipiului Bucureşti de admitere, a situaţiei locurilor rămase libere în urma finalizării depunerii dosarelor de înscriere a candidaţilor admişi în această etapă de admitere</w:t>
            </w:r>
          </w:p>
        </w:tc>
      </w:tr>
      <w:tr w:rsidR="00000000" w14:paraId="7E30D26F"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E254E" w14:textId="77777777" w:rsidR="00000000" w:rsidRDefault="00000000">
            <w:pPr>
              <w:pStyle w:val="spar1"/>
              <w:jc w:val="both"/>
              <w:rPr>
                <w:color w:val="000000"/>
              </w:rPr>
            </w:pPr>
            <w:r>
              <w:rPr>
                <w:color w:val="000000"/>
              </w:rPr>
              <w:t>29-31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D603" w14:textId="77777777" w:rsidR="00000000" w:rsidRDefault="00000000">
            <w:pPr>
              <w:pStyle w:val="spar1"/>
              <w:jc w:val="both"/>
              <w:rPr>
                <w:color w:val="000000"/>
              </w:rPr>
            </w:pPr>
            <w:r>
              <w:rPr>
                <w:color w:val="000000"/>
              </w:rPr>
              <w:t>Rezolvarea cazurilor speciale de către comisia de admitere judeţeană/a municipiului Bucureşti</w:t>
            </w:r>
          </w:p>
          <w:p w14:paraId="3413FF2B" w14:textId="77777777" w:rsidR="00000000" w:rsidRDefault="00000000">
            <w:pPr>
              <w:pStyle w:val="spar1"/>
              <w:jc w:val="both"/>
              <w:rPr>
                <w:color w:val="000000"/>
              </w:rPr>
            </w:pPr>
            <w:r>
              <w:rPr>
                <w:color w:val="000000"/>
              </w:rPr>
              <w:t xml:space="preserve">Pentru rezolvarea cazurilor speciale, comisia de admitere judeţeană/a municipiului Bucureşti nu va repartiza candidaţi la calificările la care s-a organizat preselecţie. </w:t>
            </w:r>
          </w:p>
        </w:tc>
      </w:tr>
      <w:tr w:rsidR="00000000" w14:paraId="40FDD308"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5E6E8" w14:textId="77777777" w:rsidR="00000000" w:rsidRDefault="00000000">
            <w:pPr>
              <w:pStyle w:val="spar1"/>
              <w:jc w:val="both"/>
              <w:rPr>
                <w:color w:val="000000"/>
              </w:rPr>
            </w:pPr>
            <w:r>
              <w:rPr>
                <w:color w:val="000000"/>
              </w:rPr>
              <w:t>31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8326B" w14:textId="77777777" w:rsidR="00000000" w:rsidRDefault="00000000">
            <w:pPr>
              <w:pStyle w:val="spar1"/>
              <w:jc w:val="both"/>
              <w:rPr>
                <w:color w:val="000000"/>
              </w:rPr>
            </w:pPr>
            <w:r>
              <w:rPr>
                <w:color w:val="000000"/>
              </w:rPr>
              <w:t>Transmiterea de către comisia de admitere judeţeană/a municipiului Bucureşti la unităţile de învăţământ profesional a situaţiei rezolvării cazurilor speciale</w:t>
            </w:r>
          </w:p>
          <w:p w14:paraId="4932E812" w14:textId="77777777" w:rsidR="00000000" w:rsidRDefault="00000000">
            <w:pPr>
              <w:pStyle w:val="spar1"/>
              <w:jc w:val="both"/>
              <w:rPr>
                <w:color w:val="000000"/>
              </w:rPr>
            </w:pPr>
            <w:r>
              <w:rPr>
                <w:color w:val="000000"/>
              </w:rPr>
              <w:t>Transmiterea de către comisia de admitere judeţeană/a municipiului Bucureşti la toate unităţile de învăţământ gimnazial a situaţiei locurilor libere pentru etapa a II-a de admitere la învăţământul profesional din judeţ/municipiul Bucureşti</w:t>
            </w:r>
          </w:p>
        </w:tc>
      </w:tr>
      <w:tr w:rsidR="00000000" w14:paraId="3C1B12F0"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5A13C" w14:textId="77777777" w:rsidR="00000000" w:rsidRDefault="00000000">
            <w:pPr>
              <w:pStyle w:val="spar1"/>
              <w:jc w:val="both"/>
              <w:rPr>
                <w:color w:val="000000"/>
              </w:rPr>
            </w:pPr>
            <w:r>
              <w:rPr>
                <w:color w:val="000000"/>
              </w:rPr>
              <w:t>31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77800" w14:textId="77777777" w:rsidR="00000000" w:rsidRDefault="00000000">
            <w:pPr>
              <w:pStyle w:val="spar1"/>
              <w:jc w:val="both"/>
              <w:rPr>
                <w:color w:val="000000"/>
              </w:rPr>
            </w:pPr>
            <w:r>
              <w:rPr>
                <w:color w:val="000000"/>
              </w:rPr>
              <w:t>Afişarea de către unităţile de învăţământ profesional a listei candidaţilor înmatriculaţi şi a situaţiei cu locurile rămase libere în învăţământul profesional, după depunerea dosarelor de înscriere în etapa I de admitere şi rezolvarea cazurilor speciale</w:t>
            </w:r>
          </w:p>
          <w:p w14:paraId="45A385D8" w14:textId="77777777" w:rsidR="00000000" w:rsidRDefault="00000000">
            <w:pPr>
              <w:pStyle w:val="spar1"/>
              <w:jc w:val="both"/>
              <w:rPr>
                <w:color w:val="000000"/>
              </w:rPr>
            </w:pPr>
            <w:r>
              <w:rPr>
                <w:color w:val="000000"/>
              </w:rPr>
              <w:t>ISJ/ISMB afişează şi publică pe pagina sa de internet lista locurilor libere pentru etapa a II-a de admitere în învăţământul profesional din judeţ/municipiul Bucureşti.</w:t>
            </w:r>
          </w:p>
          <w:p w14:paraId="2D529440" w14:textId="77777777" w:rsidR="00000000" w:rsidRDefault="00000000">
            <w:pPr>
              <w:pStyle w:val="spar1"/>
              <w:jc w:val="both"/>
              <w:rPr>
                <w:color w:val="000000"/>
              </w:rPr>
            </w:pPr>
            <w:r>
              <w:rPr>
                <w:color w:val="000000"/>
              </w:rPr>
              <w:t>În situaţia în care candidaţii au completat mai multe opţiuni, inclusiv pentru calificări profesionale la care unitatea de învăţământ nu a organizat preselecţie, aceştia vor fi consideraţi înscrişi pentru celelalte calificări profesionale pe care le-au marcat în fişa de înscriere.</w:t>
            </w:r>
          </w:p>
          <w:p w14:paraId="540E1A7D" w14:textId="77777777" w:rsidR="00000000" w:rsidRDefault="00000000">
            <w:pPr>
              <w:pStyle w:val="spar1"/>
              <w:jc w:val="both"/>
              <w:rPr>
                <w:color w:val="000000"/>
              </w:rPr>
            </w:pPr>
            <w:r>
              <w:rPr>
                <w:color w:val="000000"/>
              </w:rPr>
              <w:t>Transmiterea de către comisia de admitere din unitatea de învăţământ, în format electronic şi în scris, către comisia de admitere judeţeană/a municipiului Bucureşti a listelor actualizate cu candidaţii înmatriculaţi şi a situaţiei locurilor neocupate la învăţământul profesional</w:t>
            </w:r>
          </w:p>
        </w:tc>
      </w:tr>
      <w:tr w:rsidR="00000000" w14:paraId="1C9F3F8F"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25FBE" w14:textId="77777777" w:rsidR="00000000" w:rsidRDefault="00000000">
            <w:pPr>
              <w:pStyle w:val="spar1"/>
              <w:jc w:val="both"/>
              <w:rPr>
                <w:color w:val="000000"/>
              </w:rPr>
            </w:pPr>
            <w:r>
              <w:rPr>
                <w:color w:val="000000"/>
              </w:rPr>
              <w:t>1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00511" w14:textId="77777777" w:rsidR="00000000" w:rsidRDefault="00000000">
            <w:pPr>
              <w:pStyle w:val="spar1"/>
              <w:jc w:val="both"/>
              <w:rPr>
                <w:color w:val="000000"/>
              </w:rPr>
            </w:pPr>
            <w:r>
              <w:rPr>
                <w:color w:val="000000"/>
              </w:rPr>
              <w:t>Transmiterea de către comisia de admitere judeţeană/a municipiului Bucureşti la toate unităţile de învăţământ gimnazial a situaţiei locurilor libere pentru etapa a II-a de admitere la învăţământul profesional din judeţ/municipiul Bucureşti</w:t>
            </w:r>
          </w:p>
        </w:tc>
      </w:tr>
      <w:tr w:rsidR="00000000" w14:paraId="4392BD07"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61762" w14:textId="77777777" w:rsidR="00000000" w:rsidRDefault="00000000">
            <w:pPr>
              <w:pStyle w:val="spar1"/>
              <w:jc w:val="both"/>
              <w:rPr>
                <w:color w:val="000000"/>
              </w:rPr>
            </w:pPr>
            <w:r>
              <w:rPr>
                <w:color w:val="000000"/>
              </w:rPr>
              <w:t>1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BDA8E" w14:textId="77777777" w:rsidR="00000000" w:rsidRDefault="00000000">
            <w:pPr>
              <w:pStyle w:val="spar1"/>
              <w:jc w:val="both"/>
              <w:rPr>
                <w:color w:val="000000"/>
              </w:rPr>
            </w:pPr>
            <w:r>
              <w:rPr>
                <w:color w:val="000000"/>
              </w:rPr>
              <w:t>Afişarea de către toate unităţile de învăţământ gimnazial a listei cu locurile libere pentru etapa a II-a de admitere în învăţământul profesional din judeţ/municipiul Bucureşti</w:t>
            </w:r>
          </w:p>
          <w:p w14:paraId="488C25CB" w14:textId="77777777" w:rsidR="00000000" w:rsidRDefault="00000000">
            <w:pPr>
              <w:pStyle w:val="spar1"/>
              <w:jc w:val="both"/>
              <w:rPr>
                <w:color w:val="000000"/>
              </w:rPr>
            </w:pPr>
            <w:r>
              <w:rPr>
                <w:color w:val="000000"/>
              </w:rPr>
              <w:t>ISJ/ISMB afişează şi publică pe pagina sa de internet lista locurilor libere pentru etapa a II-a de admitere în învăţământul profesional din judeţ/municipiul Bucureşti.</w:t>
            </w:r>
          </w:p>
        </w:tc>
      </w:tr>
      <w:tr w:rsidR="00000000" w14:paraId="6864393E" w14:textId="77777777">
        <w:trPr>
          <w:divId w:val="89439320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F6A9F0A" w14:textId="77777777" w:rsidR="00000000" w:rsidRDefault="00000000">
            <w:pPr>
              <w:pStyle w:val="spar1"/>
              <w:jc w:val="both"/>
              <w:rPr>
                <w:color w:val="000000"/>
              </w:rPr>
            </w:pPr>
            <w:r>
              <w:rPr>
                <w:color w:val="000000"/>
              </w:rPr>
              <w:t>Etapa a II-a de admitere în învăţământul profesional</w:t>
            </w:r>
          </w:p>
        </w:tc>
      </w:tr>
      <w:tr w:rsidR="00000000" w14:paraId="3A366078"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4EE0A" w14:textId="77777777" w:rsidR="00000000" w:rsidRDefault="00000000">
            <w:pPr>
              <w:pStyle w:val="spar1"/>
              <w:jc w:val="both"/>
              <w:rPr>
                <w:color w:val="000000"/>
              </w:rPr>
            </w:pPr>
            <w:r>
              <w:rPr>
                <w:color w:val="000000"/>
              </w:rPr>
              <w:t>2 şi 5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CF2C4" w14:textId="77777777" w:rsidR="00000000" w:rsidRDefault="00000000">
            <w:pPr>
              <w:pStyle w:val="spar1"/>
              <w:jc w:val="both"/>
              <w:rPr>
                <w:color w:val="000000"/>
              </w:rPr>
            </w:pPr>
            <w:r>
              <w:rPr>
                <w:color w:val="000000"/>
              </w:rPr>
              <w:t xml:space="preserve">Eliberarea de către unităţile de învăţământ gimnazial a fişelor de înscriere pentru învăţământul profesional şi dual pentru candidaţii cărora nu li s-au eliberat fişe de înscriere în etapa I de admitere în învăţământul profesional. La solicitarea candidaţilor care au susţinut şi au promovat probele de verificare a cunoştinţelor de limbă modernă sau maternă, unităţile de învăţământ gimnazial eliberează, împreună cu fişa de înscriere, şi anexa fişei de înscriere completată cu rezultatul la proba/probele de verificare a cunoştinţelor de limbă modernă sau maternă. </w:t>
            </w:r>
          </w:p>
          <w:p w14:paraId="1ADA09B8" w14:textId="77777777" w:rsidR="00000000" w:rsidRDefault="00000000">
            <w:pPr>
              <w:pStyle w:val="spar1"/>
              <w:jc w:val="both"/>
              <w:rPr>
                <w:color w:val="000000"/>
              </w:rPr>
            </w:pPr>
            <w:r>
              <w:rPr>
                <w:color w:val="000000"/>
              </w:rPr>
              <w:t>NOTĂ:</w:t>
            </w:r>
          </w:p>
          <w:p w14:paraId="39B39A61" w14:textId="77777777" w:rsidR="00000000" w:rsidRDefault="00000000">
            <w:pPr>
              <w:pStyle w:val="spar1"/>
              <w:jc w:val="both"/>
              <w:rPr>
                <w:color w:val="000000"/>
              </w:rPr>
            </w:pPr>
            <w:r>
              <w:rPr>
                <w:color w:val="000000"/>
              </w:rPr>
              <w:t>Se va elibera o singură fişă de înscriere.</w:t>
            </w:r>
          </w:p>
        </w:tc>
      </w:tr>
      <w:tr w:rsidR="00000000" w14:paraId="0C732261"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F9E47" w14:textId="77777777" w:rsidR="00000000" w:rsidRDefault="00000000">
            <w:pPr>
              <w:pStyle w:val="spar1"/>
              <w:jc w:val="both"/>
              <w:rPr>
                <w:color w:val="000000"/>
              </w:rPr>
            </w:pPr>
            <w:r>
              <w:rPr>
                <w:color w:val="000000"/>
              </w:rPr>
              <w:t>2 şi 5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7FCF4" w14:textId="77777777" w:rsidR="00000000" w:rsidRDefault="00000000">
            <w:pPr>
              <w:pStyle w:val="spar1"/>
              <w:jc w:val="both"/>
              <w:rPr>
                <w:color w:val="000000"/>
              </w:rPr>
            </w:pPr>
            <w:r>
              <w:rPr>
                <w:color w:val="000000"/>
              </w:rPr>
              <w:t xml:space="preserve">Înscrierea candidaţilor care nu au participat la etapa I de admitere sau care au participat, dar nu au fost repartizaţi/admişi sau au fost admişi, dar nu şi-au depus dosarele de înscriere, la unităţile de învăţământ care au ofertă educaţională pentru învăţământul profesional, pe baza fişei de înscriere în învăţământul profesional şi dual. Unităţile de învăţământ care au ofertă educaţională pentru învăţământul profesional oferă informaţiile şi îndrumările necesare pentru completarea de către candidaţi a opţiunilor pentru calificările profesionale din oferta şcolii. </w:t>
            </w:r>
          </w:p>
          <w:p w14:paraId="708023CF" w14:textId="77777777" w:rsidR="00000000" w:rsidRDefault="00000000">
            <w:pPr>
              <w:pStyle w:val="spar1"/>
              <w:jc w:val="both"/>
              <w:rPr>
                <w:color w:val="000000"/>
              </w:rPr>
            </w:pPr>
            <w:r>
              <w:rPr>
                <w:color w:val="000000"/>
              </w:rPr>
              <w:t xml:space="preserve">NOTĂ: </w:t>
            </w:r>
          </w:p>
          <w:p w14:paraId="7EEAB01C" w14:textId="77777777" w:rsidR="00000000" w:rsidRDefault="00000000">
            <w:pPr>
              <w:pStyle w:val="spar1"/>
              <w:jc w:val="both"/>
              <w:rPr>
                <w:color w:val="000000"/>
              </w:rPr>
            </w:pPr>
            <w:r>
              <w:rPr>
                <w:color w:val="000000"/>
              </w:rPr>
              <w:t>Nu pot fi înscrişi candidaţii cu situaţia şcolară neîncheiată, aflaţi în stare de corigenţă sau repetenţie. Pot participa la această etapă atât candidaţii romi, cât şi candidaţii cu CES nerepartizaţi pe locurile speciale destinate acestora.</w:t>
            </w:r>
          </w:p>
        </w:tc>
      </w:tr>
      <w:tr w:rsidR="00000000" w14:paraId="45E40FB9"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A8E9F" w14:textId="77777777" w:rsidR="00000000" w:rsidRDefault="00000000">
            <w:pPr>
              <w:pStyle w:val="spar1"/>
              <w:jc w:val="both"/>
              <w:rPr>
                <w:color w:val="000000"/>
              </w:rPr>
            </w:pPr>
            <w:r>
              <w:rPr>
                <w:color w:val="000000"/>
              </w:rPr>
              <w:t>5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E4A1F" w14:textId="77777777" w:rsidR="00000000" w:rsidRDefault="00000000">
            <w:pPr>
              <w:pStyle w:val="spar1"/>
              <w:jc w:val="both"/>
              <w:rPr>
                <w:color w:val="000000"/>
              </w:rPr>
            </w:pPr>
            <w:r>
              <w:rPr>
                <w:color w:val="000000"/>
              </w:rPr>
              <w:t xml:space="preserve">Afişarea la sediul unităţilor de învăţământ care au ofertă pentru învăţământul profesional a listei candidaţilor înscrişi în învăţământul profesional </w:t>
            </w:r>
          </w:p>
          <w:p w14:paraId="4AAE515E" w14:textId="77777777" w:rsidR="00000000" w:rsidRDefault="00000000">
            <w:pPr>
              <w:pStyle w:val="spar1"/>
              <w:jc w:val="both"/>
              <w:rPr>
                <w:color w:val="000000"/>
              </w:rPr>
            </w:pPr>
            <w:r>
              <w:rPr>
                <w:color w:val="000000"/>
              </w:rPr>
              <w:t xml:space="preserve">Pentru unităţile de învăţământ şi calificările profesionale la care se organizează probe de preselecţie/probe eliminatorii şi/sau probe de admitere, indiferent de numărul candidaţilor înscrişi, precum şi pentru cele la care se organizează probă de admitere ca urmare a depăşirii numărului de candidaţi înscrişi faţă de numărul locurilor disponibile se vor afişa împreună cu lista candidaţilor înscrişi şi informaţiile privind derularea acestor probe (data, ora, locul de desfăşurare a probelor, acte de identitate necesare candidaţilor, alte detalii organizatorice). </w:t>
            </w:r>
          </w:p>
          <w:p w14:paraId="1C744F47" w14:textId="77777777" w:rsidR="00000000" w:rsidRDefault="00000000">
            <w:pPr>
              <w:pStyle w:val="spar1"/>
              <w:jc w:val="both"/>
              <w:rPr>
                <w:color w:val="000000"/>
              </w:rPr>
            </w:pPr>
            <w:r>
              <w:rPr>
                <w:color w:val="000000"/>
              </w:rPr>
              <w:t xml:space="preserve">Se va preciza dacă se organizează proba suplimentară de admitere pentru toate calificările sau doar la calificarea/calificările la care numărul de candidaţi depăşeşte numărul de locuri. </w:t>
            </w:r>
          </w:p>
          <w:p w14:paraId="35121F40" w14:textId="77777777" w:rsidR="00000000" w:rsidRDefault="00000000">
            <w:pPr>
              <w:pStyle w:val="spar1"/>
              <w:jc w:val="both"/>
              <w:rPr>
                <w:color w:val="000000"/>
              </w:rPr>
            </w:pPr>
            <w:r>
              <w:rPr>
                <w:color w:val="000000"/>
              </w:rPr>
              <w:t xml:space="preserve">Va fi prevăzută, de asemenea, posibilitatea redistribuirii la calificări pentru care nu s-a organizat proba suplimentară, în situaţia în care candidaţii au optat în fişa de înscriere pentru aceste calificări. </w:t>
            </w:r>
          </w:p>
          <w:p w14:paraId="1345A688" w14:textId="77777777" w:rsidR="00000000" w:rsidRDefault="00000000">
            <w:pPr>
              <w:pStyle w:val="spar1"/>
              <w:jc w:val="both"/>
              <w:rPr>
                <w:color w:val="000000"/>
              </w:rPr>
            </w:pPr>
            <w:r>
              <w:rPr>
                <w:color w:val="000000"/>
              </w:rPr>
              <w:t xml:space="preserve">În situaţia locurilor rămase libere se va preciza în mod expres situaţia locurilor libere la care se organizează sesiune de preselecţie, însoţită de menţiunea că cei respinşi la proba de preselecţie în etapa a II-a de admitere care nu au completat mai multe opţiuni, inclusiv pentru calificări profesionale la care unitatea de învăţământ nu organizează preselecţie, vor fi repartizaţi de către comisia de admitere judeţeană/a municipiului Bucureşti pe locurile libere după finalizarea etapei a II-a de admitere. </w:t>
            </w:r>
          </w:p>
          <w:p w14:paraId="72125F6F" w14:textId="77777777" w:rsidR="00000000" w:rsidRDefault="00000000">
            <w:pPr>
              <w:pStyle w:val="spar1"/>
              <w:jc w:val="both"/>
              <w:rPr>
                <w:color w:val="000000"/>
              </w:rPr>
            </w:pPr>
            <w:r>
              <w:rPr>
                <w:color w:val="000000"/>
              </w:rPr>
              <w:t>Transmiterea către comisia de admitere judeţeană/a municipiului Bucureşti a situaţiei cu numărul de candidaţi înscrişi pentru admiterea în învăţământul profesional, pentru fiecare calificare profesională. Unităţile de învăţământ care organizează preselecţie afişează lista candidaţilor înscrişi la învăţământul profesional la calificările pentru care se organizează preselecţie, precum şi procedura de preselecţie.</w:t>
            </w:r>
          </w:p>
        </w:tc>
      </w:tr>
      <w:tr w:rsidR="00000000" w14:paraId="73C321F5"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C0359" w14:textId="77777777" w:rsidR="00000000" w:rsidRDefault="00000000">
            <w:pPr>
              <w:pStyle w:val="spar1"/>
              <w:jc w:val="both"/>
              <w:rPr>
                <w:color w:val="000000"/>
              </w:rPr>
            </w:pPr>
            <w:r>
              <w:rPr>
                <w:color w:val="000000"/>
              </w:rPr>
              <w:t>6 august 2024</w:t>
            </w:r>
          </w:p>
          <w:p w14:paraId="6E5950AF" w14:textId="77777777" w:rsidR="00000000" w:rsidRDefault="00000000">
            <w:pPr>
              <w:pStyle w:val="spar1"/>
              <w:jc w:val="both"/>
              <w:rPr>
                <w:color w:val="000000"/>
              </w:rPr>
            </w:pPr>
            <w:r>
              <w:rPr>
                <w:color w:val="000000"/>
              </w:rPr>
              <w:t>Pentru candidaţii care optează pentru unităţile de învăţământ şi calificările la care se organizează sesiune de preselecţie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9443B" w14:textId="77777777" w:rsidR="00000000" w:rsidRDefault="00000000">
            <w:pPr>
              <w:pStyle w:val="spar1"/>
              <w:jc w:val="both"/>
              <w:rPr>
                <w:color w:val="000000"/>
              </w:rPr>
            </w:pPr>
            <w:r>
              <w:rPr>
                <w:color w:val="000000"/>
              </w:rPr>
              <w:t xml:space="preserve">Derularea probei de preselecţie, în unităţile de învăţământ în care s-a decis organizarea acesteia, conform graficului stabilit şi afişat de fiecare unitate de învăţământ care organizează preselecţie </w:t>
            </w:r>
          </w:p>
          <w:p w14:paraId="0E3B729D" w14:textId="77777777" w:rsidR="00000000" w:rsidRDefault="00000000">
            <w:pPr>
              <w:pStyle w:val="spar1"/>
              <w:jc w:val="both"/>
              <w:rPr>
                <w:color w:val="000000"/>
              </w:rPr>
            </w:pPr>
            <w:r>
              <w:rPr>
                <w:color w:val="000000"/>
              </w:rPr>
              <w:t xml:space="preserve">Comunicarea rezultatelor sesiunii de preselecţie de către unitatea de învăţământ care a organizat sesiunea de preselecţie </w:t>
            </w:r>
          </w:p>
          <w:p w14:paraId="19A8A929" w14:textId="77777777" w:rsidR="00000000" w:rsidRDefault="00000000">
            <w:pPr>
              <w:pStyle w:val="spar1"/>
              <w:jc w:val="both"/>
              <w:rPr>
                <w:color w:val="000000"/>
              </w:rPr>
            </w:pPr>
            <w:r>
              <w:rPr>
                <w:color w:val="000000"/>
              </w:rPr>
              <w:t xml:space="preserve">Rezultatele probelor de preselecţie se afişează la sfârşitul zilei, împreună cu precizarea privind posibilitatea candidaţilor respinşi de a fi repartizaţi pe locurile libere după finalizarea etapei a II-a de admitere de către comisia de admitere judeţeană/a municipiului Bucureşti </w:t>
            </w:r>
          </w:p>
          <w:p w14:paraId="766E3F3E" w14:textId="77777777" w:rsidR="00000000" w:rsidRDefault="00000000">
            <w:pPr>
              <w:pStyle w:val="spar1"/>
              <w:jc w:val="both"/>
              <w:rPr>
                <w:color w:val="000000"/>
              </w:rPr>
            </w:pPr>
            <w:r>
              <w:rPr>
                <w:color w:val="000000"/>
              </w:rPr>
              <w:t xml:space="preserve">Secretariatele unităţilor de învăţământ care organizează admiterea în învăţământul profesional eliberează, la cererea candidaţilor respinşi la preselecţie, fişele de înscriere la învăţământul profesional şi dual în vederea participării la etapa de repartizări şi redistribuiri pe locurile libere. </w:t>
            </w:r>
          </w:p>
          <w:p w14:paraId="7E7D13F2" w14:textId="77777777" w:rsidR="00000000" w:rsidRDefault="00000000">
            <w:pPr>
              <w:pStyle w:val="spar1"/>
              <w:jc w:val="both"/>
              <w:rPr>
                <w:color w:val="000000"/>
              </w:rPr>
            </w:pPr>
            <w:r>
              <w:rPr>
                <w:color w:val="000000"/>
              </w:rPr>
              <w:t xml:space="preserve">Rezolvarea cazurilor speciale, după etapa a II-a de admitere, de către comisia de admitere judeţeană/a municipiului Bucureşti </w:t>
            </w:r>
          </w:p>
          <w:p w14:paraId="1F7336CF" w14:textId="77777777" w:rsidR="00000000" w:rsidRDefault="00000000">
            <w:pPr>
              <w:pStyle w:val="spar1"/>
              <w:jc w:val="both"/>
              <w:rPr>
                <w:color w:val="000000"/>
              </w:rPr>
            </w:pPr>
            <w:r>
              <w:rPr>
                <w:color w:val="000000"/>
              </w:rPr>
              <w:t xml:space="preserve">În situaţia în care candidaţii au completat mai multe opţiuni, inclusiv pentru calificări profesionale la care unitatea de învăţământ nu a organizat preselecţie, aceştia nu vor ridica fişele de înscriere, fiind consideraţi înscrişi pentru celelalte calificări profesionale pe care le-au marcat în fişa de înscriere. </w:t>
            </w:r>
          </w:p>
          <w:p w14:paraId="220A5B79" w14:textId="77777777" w:rsidR="00000000" w:rsidRDefault="00000000">
            <w:pPr>
              <w:pStyle w:val="spar1"/>
              <w:jc w:val="both"/>
              <w:rPr>
                <w:color w:val="000000"/>
              </w:rPr>
            </w:pPr>
            <w:r>
              <w:rPr>
                <w:color w:val="000000"/>
              </w:rPr>
              <w:t xml:space="preserve">În situaţia în care numărul celor admişi în urma preselecţiei este mai mare decât numărul locurilor disponibile, comunicarea rezultatelor sesiunii de preselecţie va fi însoţită de precizarea că urmează o probă suplimentară de admitere şi de informaţii detaliate privind organizarea acesteia (data, locul de desfăşurare, ora, acte necesare de identitate a candidaţilor, alte detalii organizatorice). </w:t>
            </w:r>
          </w:p>
          <w:p w14:paraId="0263F43F" w14:textId="77777777" w:rsidR="00000000" w:rsidRDefault="00000000">
            <w:pPr>
              <w:pStyle w:val="spar1"/>
              <w:jc w:val="both"/>
              <w:rPr>
                <w:color w:val="000000"/>
              </w:rPr>
            </w:pPr>
            <w:r>
              <w:rPr>
                <w:color w:val="000000"/>
              </w:rPr>
              <w:t xml:space="preserve">NOTĂ: </w:t>
            </w:r>
          </w:p>
          <w:p w14:paraId="4F9DCCB5" w14:textId="77777777" w:rsidR="00000000" w:rsidRDefault="00000000">
            <w:pPr>
              <w:pStyle w:val="spar1"/>
              <w:jc w:val="both"/>
              <w:rPr>
                <w:color w:val="000000"/>
              </w:rPr>
            </w:pPr>
            <w:r>
              <w:rPr>
                <w:color w:val="000000"/>
              </w:rPr>
              <w:t>Rezultatele obţinute la probele de preselecţie nu pot fi contestate.</w:t>
            </w:r>
          </w:p>
        </w:tc>
      </w:tr>
      <w:tr w:rsidR="00000000" w14:paraId="4CC9D533"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A9B8F" w14:textId="77777777" w:rsidR="00000000" w:rsidRDefault="00000000">
            <w:pPr>
              <w:pStyle w:val="spar1"/>
              <w:jc w:val="both"/>
              <w:rPr>
                <w:color w:val="000000"/>
              </w:rPr>
            </w:pPr>
            <w:r>
              <w:rPr>
                <w:color w:val="000000"/>
              </w:rPr>
              <w:t>7-8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E719F" w14:textId="77777777" w:rsidR="00000000" w:rsidRDefault="00000000">
            <w:pPr>
              <w:pStyle w:val="spar1"/>
              <w:jc w:val="both"/>
              <w:rPr>
                <w:color w:val="000000"/>
              </w:rPr>
            </w:pPr>
            <w:r>
              <w:rPr>
                <w:color w:val="000000"/>
              </w:rPr>
              <w:t>Derularea probei suplimentare de admitere în unităţile de învăţământ la care numărul de candidaţi depăşeşte numărul de locuri</w:t>
            </w:r>
          </w:p>
        </w:tc>
      </w:tr>
      <w:tr w:rsidR="00000000" w14:paraId="64343C85"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4E9DA" w14:textId="77777777" w:rsidR="00000000" w:rsidRDefault="00000000">
            <w:pPr>
              <w:pStyle w:val="spar1"/>
              <w:jc w:val="both"/>
              <w:rPr>
                <w:color w:val="000000"/>
              </w:rPr>
            </w:pPr>
            <w:r>
              <w:rPr>
                <w:color w:val="000000"/>
              </w:rPr>
              <w:t>8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C58B7" w14:textId="77777777" w:rsidR="00000000" w:rsidRDefault="00000000">
            <w:pPr>
              <w:pStyle w:val="spar1"/>
              <w:jc w:val="both"/>
              <w:rPr>
                <w:color w:val="000000"/>
              </w:rPr>
            </w:pPr>
            <w:r>
              <w:rPr>
                <w:color w:val="000000"/>
              </w:rPr>
              <w:t>Afişarea rezultatelor la proba suplimentară de admitere de către unităţile de învăţământ care au organizat proba</w:t>
            </w:r>
          </w:p>
        </w:tc>
      </w:tr>
      <w:tr w:rsidR="00000000" w14:paraId="7671BA24"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2A491" w14:textId="77777777" w:rsidR="00000000" w:rsidRDefault="00000000">
            <w:pPr>
              <w:pStyle w:val="spar1"/>
              <w:jc w:val="both"/>
              <w:rPr>
                <w:color w:val="000000"/>
              </w:rPr>
            </w:pPr>
            <w:r>
              <w:rPr>
                <w:color w:val="000000"/>
              </w:rPr>
              <w:t>9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017E1" w14:textId="77777777" w:rsidR="00000000" w:rsidRDefault="00000000">
            <w:pPr>
              <w:pStyle w:val="spar1"/>
              <w:jc w:val="both"/>
              <w:rPr>
                <w:color w:val="000000"/>
              </w:rPr>
            </w:pPr>
            <w:r>
              <w:rPr>
                <w:color w:val="000000"/>
              </w:rPr>
              <w:t xml:space="preserve">Depunerea contestaţiilor la proba suplimentară de admitere </w:t>
            </w:r>
          </w:p>
          <w:p w14:paraId="0250FE57" w14:textId="77777777" w:rsidR="00000000" w:rsidRDefault="00000000">
            <w:pPr>
              <w:pStyle w:val="spar1"/>
              <w:jc w:val="both"/>
              <w:rPr>
                <w:color w:val="000000"/>
              </w:rPr>
            </w:pPr>
            <w:r>
              <w:rPr>
                <w:color w:val="000000"/>
              </w:rPr>
              <w:t xml:space="preserve">Rezolvarea contestaţiilor la proba suplimentară de admitere </w:t>
            </w:r>
          </w:p>
          <w:p w14:paraId="7839FCC9" w14:textId="77777777" w:rsidR="00000000" w:rsidRDefault="00000000">
            <w:pPr>
              <w:pStyle w:val="spar1"/>
              <w:jc w:val="both"/>
              <w:rPr>
                <w:color w:val="000000"/>
              </w:rPr>
            </w:pPr>
            <w:r>
              <w:rPr>
                <w:color w:val="000000"/>
              </w:rPr>
              <w:t xml:space="preserve">Afişarea rezultatelor la proba suplimentară de admitere în urma rezolvării contestaţiilor, de către unităţile de învăţământ care au organizat proba </w:t>
            </w:r>
          </w:p>
          <w:p w14:paraId="63A3992A" w14:textId="77777777" w:rsidR="00000000" w:rsidRDefault="00000000">
            <w:pPr>
              <w:pStyle w:val="spar1"/>
              <w:jc w:val="both"/>
              <w:rPr>
                <w:color w:val="000000"/>
              </w:rPr>
            </w:pPr>
            <w:r>
              <w:rPr>
                <w:color w:val="000000"/>
              </w:rPr>
              <w:t xml:space="preserve">Calcularea de către comisiile de admitere din unităţile de învăţământ a mediilor finale de admitere, conform precizărilor de calcul din metodologia de admitere în învăţământul profesional </w:t>
            </w:r>
          </w:p>
          <w:p w14:paraId="1637D1A1" w14:textId="77777777" w:rsidR="00000000" w:rsidRDefault="00000000">
            <w:pPr>
              <w:pStyle w:val="spar1"/>
              <w:jc w:val="both"/>
              <w:rPr>
                <w:color w:val="000000"/>
              </w:rPr>
            </w:pPr>
            <w:r>
              <w:rPr>
                <w:color w:val="000000"/>
              </w:rPr>
              <w:t>Transmiterea la comisia de admitere judeţeană/a municipiului Bucureşti a listei candidaţilor declaraţi admişi şi a celor respinşi la admiterea în învăţământul profesional, de către toate unităţile de învăţământ, indiferent dacă au desfăşurat sau nu proba de preselecţie/admitere</w:t>
            </w:r>
          </w:p>
        </w:tc>
      </w:tr>
      <w:tr w:rsidR="00000000" w14:paraId="044DF9A1"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F012D" w14:textId="77777777" w:rsidR="00000000" w:rsidRDefault="00000000">
            <w:pPr>
              <w:pStyle w:val="spar1"/>
              <w:jc w:val="both"/>
              <w:rPr>
                <w:color w:val="000000"/>
              </w:rPr>
            </w:pPr>
            <w:r>
              <w:rPr>
                <w:color w:val="000000"/>
              </w:rPr>
              <w:t>12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CC5D4" w14:textId="77777777" w:rsidR="00000000" w:rsidRDefault="00000000">
            <w:pPr>
              <w:pStyle w:val="spar1"/>
              <w:jc w:val="both"/>
              <w:rPr>
                <w:color w:val="000000"/>
              </w:rPr>
            </w:pPr>
            <w:r>
              <w:rPr>
                <w:color w:val="000000"/>
              </w:rPr>
              <w:t xml:space="preserve">Validarea, de către comisia de admitere judeţeană/a municipiului Bucureşti pentru învăţământul profesional, a listei candidaţilor declaraţi admişi în învăţământul profesional </w:t>
            </w:r>
          </w:p>
          <w:p w14:paraId="789E55D7" w14:textId="77777777" w:rsidR="00000000" w:rsidRDefault="00000000">
            <w:pPr>
              <w:pStyle w:val="spar1"/>
              <w:jc w:val="both"/>
              <w:rPr>
                <w:color w:val="000000"/>
              </w:rPr>
            </w:pPr>
            <w:r>
              <w:rPr>
                <w:color w:val="000000"/>
              </w:rPr>
              <w:t xml:space="preserve">Afişarea de către unităţile de învăţământ care au ofertă pentru învăţământul profesional a listei candidaţilor admişi şi a celor respinşi la învăţământul profesional </w:t>
            </w:r>
          </w:p>
          <w:p w14:paraId="6D5014A9" w14:textId="77777777" w:rsidR="00000000" w:rsidRDefault="00000000">
            <w:pPr>
              <w:pStyle w:val="spar1"/>
              <w:jc w:val="both"/>
              <w:rPr>
                <w:color w:val="000000"/>
              </w:rPr>
            </w:pPr>
            <w:r>
              <w:rPr>
                <w:color w:val="000000"/>
              </w:rPr>
              <w:t xml:space="preserve">Afişarea precizărilor privind depunerea dosarelor de înscriere de către candidaţii admişi, respectiv ridicarea fişelor de înscriere de către candidaţii respinşi </w:t>
            </w:r>
          </w:p>
          <w:p w14:paraId="34358577" w14:textId="77777777" w:rsidR="00000000" w:rsidRDefault="00000000">
            <w:pPr>
              <w:pStyle w:val="spar1"/>
              <w:jc w:val="both"/>
              <w:rPr>
                <w:color w:val="000000"/>
              </w:rPr>
            </w:pPr>
            <w:r>
              <w:rPr>
                <w:color w:val="000000"/>
              </w:rPr>
              <w:t>Afişarea de precizări prin care candidaţii admişi la clase/grupe care, în urma etapei a II-a de admitere, se află sub efectivul minim necesar constituirii formaţiunilor de studii sunt înştiinţaţi că, după depunerea dosarelor de înscriere, vor fi înmatriculaţi sub rezerva completării numărului de locuri minim necesar pentru constituirea formaţiunilor de studii, prin comisia de admitere judeţeană/a municipiului Bucureşti - prin repartizarea de alţi candidaţi şi, după caz, prin redistribuiri în cadrul unei şedinţe publice la care vor fi invitaţi să participe</w:t>
            </w:r>
          </w:p>
        </w:tc>
      </w:tr>
      <w:tr w:rsidR="00000000" w14:paraId="074141AA"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E4F55" w14:textId="77777777" w:rsidR="00000000" w:rsidRDefault="00000000">
            <w:pPr>
              <w:pStyle w:val="spar1"/>
              <w:jc w:val="both"/>
              <w:rPr>
                <w:color w:val="000000"/>
              </w:rPr>
            </w:pPr>
            <w:r>
              <w:rPr>
                <w:color w:val="000000"/>
              </w:rPr>
              <w:t>13-14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65269" w14:textId="77777777" w:rsidR="00000000" w:rsidRDefault="00000000">
            <w:pPr>
              <w:pStyle w:val="spar1"/>
              <w:jc w:val="both"/>
              <w:rPr>
                <w:color w:val="000000"/>
              </w:rPr>
            </w:pPr>
            <w:r>
              <w:rPr>
                <w:color w:val="000000"/>
              </w:rPr>
              <w:t xml:space="preserve">Depunerea dosarelor de înscriere la unităţile de învăţământ la care candidaţii au fost declaraţi admişi </w:t>
            </w:r>
          </w:p>
          <w:p w14:paraId="26F45A84" w14:textId="77777777" w:rsidR="00000000" w:rsidRDefault="00000000">
            <w:pPr>
              <w:pStyle w:val="spar1"/>
              <w:jc w:val="both"/>
              <w:rPr>
                <w:color w:val="000000"/>
              </w:rPr>
            </w:pPr>
            <w:r>
              <w:rPr>
                <w:color w:val="000000"/>
              </w:rPr>
              <w:t xml:space="preserve">În cazul retragerii fişelor de înscriere sau nedepunerii dosarelor de înscriere de către candidaţii admişi, pe locurile eliberate de aceştia pot fi admişi alţi candidaţi, în ordinea rezultatelor obţinute la admiterea organizată în această etapă, cu condiţia încadrării în termenul de depunere a dosarelor de înscriere. </w:t>
            </w:r>
          </w:p>
        </w:tc>
      </w:tr>
      <w:tr w:rsidR="00000000" w14:paraId="7837AD13"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0C3B6" w14:textId="77777777" w:rsidR="00000000" w:rsidRDefault="00000000">
            <w:pPr>
              <w:pStyle w:val="spar1"/>
              <w:jc w:val="both"/>
              <w:rPr>
                <w:color w:val="000000"/>
              </w:rPr>
            </w:pPr>
            <w:r>
              <w:rPr>
                <w:color w:val="000000"/>
              </w:rPr>
              <w:t>14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11CB7" w14:textId="77777777" w:rsidR="00000000" w:rsidRDefault="00000000">
            <w:pPr>
              <w:pStyle w:val="spar1"/>
              <w:jc w:val="both"/>
              <w:rPr>
                <w:color w:val="000000"/>
              </w:rPr>
            </w:pPr>
            <w:r>
              <w:rPr>
                <w:color w:val="000000"/>
              </w:rPr>
              <w:t xml:space="preserve">Transmiterea de către comisia de admitere în învăţământul profesional din unitatea de învăţământ, în format electronic şi în scris, către comisia de admitere judeţeană/a municipiului Bucureşti a listelor finale cu candidaţii înmatriculaţi şi a situaţiei locurilor neocupate în învăţământul profesional </w:t>
            </w:r>
          </w:p>
          <w:p w14:paraId="7A17A591" w14:textId="77777777" w:rsidR="00000000" w:rsidRDefault="00000000">
            <w:pPr>
              <w:pStyle w:val="spar1"/>
              <w:jc w:val="both"/>
              <w:rPr>
                <w:color w:val="000000"/>
              </w:rPr>
            </w:pPr>
            <w:r>
              <w:rPr>
                <w:color w:val="000000"/>
              </w:rPr>
              <w:t xml:space="preserve">Unităţile de învăţământ care au în ofertă calificări la care, conform propriilor proceduri de admitere, se organizează sesiune de preselecţie în învăţământul profesional, dar care, în urma consultării cu operatorii economici şi cu acordul acestora, sunt interesate să îşi completeze locurile libere în cadrul acţiunilor de repartizare şi redistribuire organizate de către comisia de admitere judeţeană/a municipiului Bucureşti informează în scris comisia cu privire la acest acord. </w:t>
            </w:r>
          </w:p>
        </w:tc>
      </w:tr>
      <w:tr w:rsidR="00000000" w14:paraId="59B81BBB" w14:textId="77777777">
        <w:trPr>
          <w:divId w:val="89439320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AF7A66B" w14:textId="77777777" w:rsidR="00000000" w:rsidRDefault="00000000">
            <w:pPr>
              <w:pStyle w:val="spar1"/>
              <w:jc w:val="both"/>
              <w:rPr>
                <w:color w:val="000000"/>
              </w:rPr>
            </w:pPr>
            <w:r>
              <w:rPr>
                <w:color w:val="000000"/>
              </w:rPr>
              <w:t>Etapa a III-a de repartizări şi redistribuiri pe locurile libere şi rezolvarea cazurilor speciale de către comisia de admitere judeţeană/a municipiului Bucureşti</w:t>
            </w:r>
          </w:p>
        </w:tc>
      </w:tr>
      <w:tr w:rsidR="00000000" w14:paraId="3D21BDF7"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CAC01" w14:textId="77777777" w:rsidR="00000000" w:rsidRDefault="00000000">
            <w:pPr>
              <w:pStyle w:val="spar1"/>
              <w:jc w:val="both"/>
              <w:rPr>
                <w:color w:val="000000"/>
              </w:rPr>
            </w:pPr>
            <w:r>
              <w:rPr>
                <w:color w:val="000000"/>
              </w:rPr>
              <w:t>19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F5864" w14:textId="77777777" w:rsidR="00000000" w:rsidRDefault="00000000">
            <w:pPr>
              <w:pStyle w:val="spar1"/>
              <w:jc w:val="both"/>
              <w:rPr>
                <w:color w:val="000000"/>
              </w:rPr>
            </w:pPr>
            <w:r>
              <w:rPr>
                <w:color w:val="000000"/>
              </w:rPr>
              <w:t xml:space="preserve">Afişarea de către comisia de admitere judeţeană/a municipiului Bucureşti a listei cu locurile libere </w:t>
            </w:r>
          </w:p>
          <w:p w14:paraId="0F5EA662" w14:textId="77777777" w:rsidR="00000000" w:rsidRDefault="00000000">
            <w:pPr>
              <w:pStyle w:val="spar1"/>
              <w:jc w:val="both"/>
              <w:rPr>
                <w:color w:val="000000"/>
              </w:rPr>
            </w:pPr>
            <w:r>
              <w:rPr>
                <w:color w:val="000000"/>
              </w:rPr>
              <w:t>Afişarea, pe zile şi intervale orare, a graficului activităţilor de repartizare şi redistribuire pe locurile libere şi de rezolvare a cazurilor speciale</w:t>
            </w:r>
          </w:p>
        </w:tc>
      </w:tr>
      <w:tr w:rsidR="00000000" w14:paraId="05DFE496"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187B1" w14:textId="77777777" w:rsidR="00000000" w:rsidRDefault="00000000">
            <w:pPr>
              <w:pStyle w:val="spar1"/>
              <w:jc w:val="both"/>
              <w:rPr>
                <w:color w:val="000000"/>
              </w:rPr>
            </w:pPr>
            <w:r>
              <w:rPr>
                <w:color w:val="000000"/>
              </w:rPr>
              <w:t>19-20 august 2024 (conform graficului afişat de comisia de admitere judeţeană/ a municipiului Bucureşti)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F7EC5" w14:textId="77777777" w:rsidR="00000000" w:rsidRDefault="00000000">
            <w:pPr>
              <w:pStyle w:val="spar1"/>
              <w:jc w:val="both"/>
              <w:rPr>
                <w:color w:val="000000"/>
              </w:rPr>
            </w:pPr>
            <w:r>
              <w:rPr>
                <w:color w:val="000000"/>
              </w:rPr>
              <w:t xml:space="preserve">Repartizarea candidaţilor pe locurile libere şi rezolvarea cazurilor speciale de către comisia de admitere judeţeană/a municipiului Bucureşti </w:t>
            </w:r>
          </w:p>
          <w:p w14:paraId="74EF33DD" w14:textId="77777777" w:rsidR="00000000" w:rsidRDefault="00000000">
            <w:pPr>
              <w:pStyle w:val="spar1"/>
              <w:jc w:val="both"/>
              <w:rPr>
                <w:color w:val="000000"/>
              </w:rPr>
            </w:pPr>
            <w:r>
              <w:rPr>
                <w:color w:val="000000"/>
              </w:rPr>
              <w:t xml:space="preserve">Repartizarea se face conform unei proceduri stabilite de către comisia de admitere judeţeană/a municipiului Bucureşti, publicată pe site-ul inspectoratului şcolar judeţean/al municipiului Bucureşti şi comunicată unităţilor de învăţământ până la data de 10 iulie 2024. </w:t>
            </w:r>
          </w:p>
          <w:p w14:paraId="17A59F7F" w14:textId="77777777" w:rsidR="00000000" w:rsidRDefault="00000000">
            <w:pPr>
              <w:pStyle w:val="spar1"/>
              <w:jc w:val="both"/>
              <w:rPr>
                <w:color w:val="000000"/>
              </w:rPr>
            </w:pPr>
            <w:r>
              <w:rPr>
                <w:color w:val="000000"/>
              </w:rPr>
              <w:t xml:space="preserve">Repartizarea de către comisia de admitere judeţeană/a municipiului Bucureşti a candidaţilor care nu au participat sau nu au fost admişi la etapele anterioare de admitere sau au fost admişi, dar nu au confirmat locurile ocupate prin depunerea dosarelor de înscriere </w:t>
            </w:r>
          </w:p>
          <w:p w14:paraId="47E48881" w14:textId="77777777" w:rsidR="00000000" w:rsidRDefault="00000000">
            <w:pPr>
              <w:pStyle w:val="spar1"/>
              <w:jc w:val="both"/>
              <w:rPr>
                <w:color w:val="000000"/>
              </w:rPr>
            </w:pPr>
            <w:r>
              <w:rPr>
                <w:color w:val="000000"/>
              </w:rPr>
              <w:t xml:space="preserve">Rezolvarea de către comisia de admitere judeţeană/a municipiului Bucureşti a situaţiilor de la nivelul unităţilor de învăţământ la care, în urma celor două etape de admitere, nu s-au constituit în limitele legale formaţiuni de studiu, prin redistribuirea candidaţilor admişi la clase/grupe şi calificări la care nu s-au constituit efectivele minime legale. Rezolvarea situaţiilor se face în şedinţă publică la care sunt invitaţi candidaţii care au fost admişi la calificări pentru care nu s-au întrunit condiţiile minime de constituire a formaţiunilor de studiu, precum şi părinţii/tutorii legali ai acestora. </w:t>
            </w:r>
          </w:p>
          <w:p w14:paraId="25558DA3" w14:textId="77777777" w:rsidR="00000000" w:rsidRDefault="00000000">
            <w:pPr>
              <w:pStyle w:val="spar1"/>
              <w:jc w:val="both"/>
              <w:rPr>
                <w:color w:val="000000"/>
              </w:rPr>
            </w:pPr>
            <w:r>
              <w:rPr>
                <w:color w:val="000000"/>
              </w:rPr>
              <w:t xml:space="preserve">NOTĂ: </w:t>
            </w:r>
          </w:p>
          <w:p w14:paraId="5E2778B6" w14:textId="77777777" w:rsidR="00000000" w:rsidRDefault="00000000">
            <w:pPr>
              <w:pStyle w:val="spar1"/>
              <w:jc w:val="both"/>
              <w:rPr>
                <w:color w:val="000000"/>
              </w:rPr>
            </w:pPr>
            <w:r>
              <w:rPr>
                <w:color w:val="000000"/>
              </w:rPr>
              <w:t xml:space="preserve">Repartizarea şi redistribuirea elevilor la unităţile de învăţământ şi calificările la care, conform propriilor proceduri de admitere, este prevăzută sesiune de preselecţie la admiterea în învăţământul profesional vor fi posibile doar cu acordul scris al unităţii de învăţământ, transmis în urma consultării cu operatorii economici. </w:t>
            </w:r>
          </w:p>
          <w:p w14:paraId="2B4EB76F" w14:textId="77777777" w:rsidR="00000000" w:rsidRDefault="00000000">
            <w:pPr>
              <w:pStyle w:val="spar1"/>
              <w:jc w:val="both"/>
              <w:rPr>
                <w:color w:val="000000"/>
              </w:rPr>
            </w:pPr>
            <w:r>
              <w:rPr>
                <w:color w:val="000000"/>
              </w:rPr>
              <w:t>Transmiterea de către comisia de admitere judeţeană/a municipiului Bucureşti către unităţile de învăţământ care au ofertă educaţională pentru învăţământul profesional a situaţiei finale privind candidaţii admişi, pe formaţiuni de studiu legal constituite</w:t>
            </w:r>
          </w:p>
        </w:tc>
      </w:tr>
      <w:tr w:rsidR="00000000" w14:paraId="6A562D35"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0F800" w14:textId="77777777" w:rsidR="00000000" w:rsidRDefault="00000000">
            <w:pPr>
              <w:pStyle w:val="spar1"/>
              <w:jc w:val="both"/>
              <w:rPr>
                <w:color w:val="000000"/>
              </w:rPr>
            </w:pPr>
            <w:r>
              <w:rPr>
                <w:color w:val="000000"/>
              </w:rPr>
              <w:t>20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709F8" w14:textId="77777777" w:rsidR="00000000" w:rsidRDefault="00000000">
            <w:pPr>
              <w:pStyle w:val="spar1"/>
              <w:jc w:val="both"/>
              <w:rPr>
                <w:color w:val="000000"/>
              </w:rPr>
            </w:pPr>
            <w:r>
              <w:rPr>
                <w:color w:val="000000"/>
              </w:rPr>
              <w:t>Afişarea de către unităţile de învăţământ profesional a candidaţilor înmatriculaţi şi a situaţiei cu locurile rămase libere în învăţământul profesional, după depunerea dosarelor de înscriere, rezolvarea cazurilor speciale, repartizările şi redistribuirile realizate prin comisia de admitere judeţeană/a municipiului Bucureşti</w:t>
            </w:r>
          </w:p>
        </w:tc>
      </w:tr>
      <w:tr w:rsidR="00000000" w14:paraId="5F88753E" w14:textId="77777777">
        <w:trPr>
          <w:divId w:val="89439320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13A5A" w14:textId="77777777" w:rsidR="00000000" w:rsidRDefault="00000000">
            <w:pPr>
              <w:pStyle w:val="spar1"/>
              <w:jc w:val="both"/>
              <w:rPr>
                <w:color w:val="000000"/>
              </w:rPr>
            </w:pPr>
            <w:r>
              <w:rPr>
                <w:color w:val="000000"/>
              </w:rPr>
              <w:t>20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837FB" w14:textId="77777777" w:rsidR="00000000" w:rsidRDefault="00000000">
            <w:pPr>
              <w:pStyle w:val="spar1"/>
              <w:jc w:val="both"/>
              <w:rPr>
                <w:color w:val="000000"/>
              </w:rPr>
            </w:pPr>
            <w:r>
              <w:rPr>
                <w:color w:val="000000"/>
              </w:rPr>
              <w:t>Transmiterea către Centrul naţional de admitere a rezultatelor repartizărilor şi redistribuirilor, prin confirmarea încheierii operaţiunilor specifice în aplicaţia informatică centralizată</w:t>
            </w:r>
          </w:p>
        </w:tc>
      </w:tr>
    </w:tbl>
    <w:p w14:paraId="1106BC4B" w14:textId="77777777" w:rsidR="00000000" w:rsidRDefault="00000000">
      <w:pPr>
        <w:autoSpaceDE/>
        <w:autoSpaceDN/>
        <w:ind w:left="225"/>
        <w:jc w:val="both"/>
        <w:divId w:val="894393202"/>
        <w:rPr>
          <w:rStyle w:val="spar3"/>
        </w:rPr>
      </w:pPr>
      <w:r>
        <w:rPr>
          <w:rStyle w:val="spar3"/>
          <w:rFonts w:eastAsia="Times New Roman"/>
        </w:rPr>
        <w:t xml:space="preserve">NOTĂ: </w:t>
      </w:r>
    </w:p>
    <w:p w14:paraId="4A724AE2" w14:textId="77777777" w:rsidR="00000000" w:rsidRDefault="00000000">
      <w:pPr>
        <w:pStyle w:val="spar"/>
        <w:ind w:left="450"/>
        <w:jc w:val="both"/>
        <w:divId w:val="894393202"/>
      </w:pPr>
      <w:r>
        <w:rPr>
          <w:rFonts w:ascii="Verdana" w:hAnsi="Verdana"/>
          <w:color w:val="000000"/>
          <w:sz w:val="20"/>
          <w:szCs w:val="20"/>
          <w:shd w:val="clear" w:color="auto" w:fill="FFFFFF"/>
        </w:rPr>
        <w:t>La solicitarea comisiilor de admitere judeţene/a municipiului Bucureşti sau din proprie iniţiativă, Comisia naţională de admitere poate aproba, în situaţii justificate, modificarea datelor-limită/perioadelor şi evenimentelor din calendarul admiterii în învăţământul profesional şi în învăţământul dual, pentru anul şcolar 2024-2025.</w:t>
      </w:r>
    </w:p>
    <w:p w14:paraId="1DAF9E70" w14:textId="77777777" w:rsidR="00000000" w:rsidRDefault="00000000">
      <w:pPr>
        <w:pStyle w:val="sanxttl"/>
        <w:divId w:val="216666025"/>
      </w:pPr>
      <w:r>
        <w:t>Anexa nr. 2</w:t>
      </w:r>
    </w:p>
    <w:p w14:paraId="755DFC76" w14:textId="77777777" w:rsidR="00000000" w:rsidRDefault="00000000">
      <w:pPr>
        <w:pStyle w:val="spar"/>
        <w:jc w:val="center"/>
        <w:divId w:val="996029311"/>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CALENDARUL </w:t>
      </w:r>
    </w:p>
    <w:p w14:paraId="31AB298A" w14:textId="77777777" w:rsidR="00000000" w:rsidRDefault="00000000">
      <w:pPr>
        <w:pStyle w:val="spar"/>
        <w:jc w:val="center"/>
        <w:divId w:val="996029311"/>
        <w:rPr>
          <w:rFonts w:ascii="Verdana" w:hAnsi="Verdana"/>
          <w:color w:val="000000"/>
          <w:sz w:val="20"/>
          <w:szCs w:val="20"/>
          <w:shd w:val="clear" w:color="auto" w:fill="FFFFFF"/>
        </w:rPr>
      </w:pPr>
      <w:r>
        <w:rPr>
          <w:rFonts w:ascii="Verdana" w:hAnsi="Verdana"/>
          <w:color w:val="000000"/>
          <w:sz w:val="20"/>
          <w:szCs w:val="20"/>
          <w:shd w:val="clear" w:color="auto" w:fill="FFFFFF"/>
        </w:rPr>
        <w:t>admiterii în învăţământul dual pentru calificări profesionale de nivel 3,</w:t>
      </w:r>
    </w:p>
    <w:p w14:paraId="0E65518D" w14:textId="77777777" w:rsidR="00000000" w:rsidRDefault="00000000">
      <w:pPr>
        <w:pStyle w:val="spar"/>
        <w:jc w:val="center"/>
        <w:divId w:val="996029311"/>
        <w:rPr>
          <w:rFonts w:ascii="Verdana" w:hAnsi="Verdana"/>
          <w:color w:val="000000"/>
          <w:sz w:val="20"/>
          <w:szCs w:val="20"/>
          <w:shd w:val="clear" w:color="auto" w:fill="FFFFFF"/>
        </w:rPr>
      </w:pPr>
      <w:r>
        <w:rPr>
          <w:rFonts w:ascii="Verdana" w:hAnsi="Verdana"/>
          <w:color w:val="000000"/>
          <w:sz w:val="20"/>
          <w:szCs w:val="20"/>
          <w:shd w:val="clear" w:color="auto" w:fill="FFFFFF"/>
        </w:rPr>
        <w:t>conform Cadrului naţional al calificărilor, pentru anul şcolar 2024-2025</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956"/>
        <w:gridCol w:w="7828"/>
      </w:tblGrid>
      <w:tr w:rsidR="00000000" w14:paraId="216B3A41"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64D76" w14:textId="77777777" w:rsidR="00000000" w:rsidRDefault="00000000">
            <w:pPr>
              <w:pStyle w:val="spar1"/>
              <w:jc w:val="both"/>
              <w:rPr>
                <w:color w:val="000000"/>
              </w:rPr>
            </w:pPr>
            <w:r>
              <w:rPr>
                <w:color w:val="000000"/>
              </w:rPr>
              <w:t>Data-limită/ Perioada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68D66" w14:textId="77777777" w:rsidR="00000000" w:rsidRDefault="00000000">
            <w:pPr>
              <w:pStyle w:val="spar1"/>
              <w:jc w:val="both"/>
              <w:rPr>
                <w:color w:val="000000"/>
              </w:rPr>
            </w:pPr>
            <w:r>
              <w:rPr>
                <w:color w:val="000000"/>
              </w:rPr>
              <w:t>Activitatea</w:t>
            </w:r>
          </w:p>
        </w:tc>
      </w:tr>
      <w:tr w:rsidR="00000000" w14:paraId="75530BC4" w14:textId="77777777">
        <w:trPr>
          <w:divId w:val="2166660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9A68BEF" w14:textId="77777777" w:rsidR="00000000" w:rsidRDefault="00000000">
            <w:pPr>
              <w:pStyle w:val="spar1"/>
              <w:jc w:val="both"/>
              <w:rPr>
                <w:color w:val="000000"/>
              </w:rPr>
            </w:pPr>
            <w:r>
              <w:rPr>
                <w:color w:val="000000"/>
              </w:rPr>
              <w:t>Pregătirea admiterii</w:t>
            </w:r>
          </w:p>
        </w:tc>
      </w:tr>
      <w:tr w:rsidR="00000000" w14:paraId="72D37625"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74409" w14:textId="77777777" w:rsidR="00000000" w:rsidRDefault="00000000">
            <w:pPr>
              <w:pStyle w:val="spar1"/>
              <w:jc w:val="both"/>
              <w:rPr>
                <w:color w:val="000000"/>
              </w:rPr>
            </w:pPr>
            <w:r>
              <w:rPr>
                <w:color w:val="000000"/>
              </w:rPr>
              <w:t>23 februarie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9BB0D" w14:textId="77777777" w:rsidR="00000000" w:rsidRDefault="00000000">
            <w:pPr>
              <w:pStyle w:val="spar1"/>
              <w:jc w:val="both"/>
              <w:rPr>
                <w:color w:val="000000"/>
              </w:rPr>
            </w:pPr>
            <w:r>
              <w:rPr>
                <w:color w:val="000000"/>
              </w:rPr>
              <w:t xml:space="preserve">Elaborarea planului de măsuri judeţean/al municipiului Bucureşti pentru pregătirea şi organizarea admiterii </w:t>
            </w:r>
          </w:p>
          <w:p w14:paraId="4489BAE3" w14:textId="77777777" w:rsidR="00000000" w:rsidRDefault="00000000">
            <w:pPr>
              <w:pStyle w:val="spar1"/>
              <w:jc w:val="both"/>
              <w:rPr>
                <w:color w:val="000000"/>
              </w:rPr>
            </w:pPr>
            <w:r>
              <w:rPr>
                <w:color w:val="000000"/>
              </w:rPr>
              <w:t>Transmiterea, de către unităţile de învăţământ care au ofertă educaţională pentru învăţământul dual, spre aprobare, la inspectoratul şcolar judeţean/al municipiului Bucureşti (ISJ/ISMB), a propunerii privind componenţa comisiei de admitere din unitatea de învăţământ care are ofertă educaţională pentru învăţământ dual, avizată de consiliul de administraţie al unităţii de învăţământ</w:t>
            </w:r>
          </w:p>
        </w:tc>
      </w:tr>
      <w:tr w:rsidR="00000000" w14:paraId="7D95CCF0"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867EC" w14:textId="77777777" w:rsidR="00000000" w:rsidRDefault="00000000">
            <w:pPr>
              <w:pStyle w:val="spar1"/>
              <w:jc w:val="both"/>
              <w:rPr>
                <w:color w:val="000000"/>
              </w:rPr>
            </w:pPr>
            <w:r>
              <w:rPr>
                <w:color w:val="000000"/>
              </w:rPr>
              <w:t>27 februarie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79398" w14:textId="77777777" w:rsidR="00000000" w:rsidRDefault="00000000">
            <w:pPr>
              <w:pStyle w:val="spar1"/>
              <w:jc w:val="both"/>
              <w:rPr>
                <w:color w:val="000000"/>
              </w:rPr>
            </w:pPr>
            <w:r>
              <w:rPr>
                <w:color w:val="000000"/>
              </w:rPr>
              <w:t>Transmiterea, de către ISJ/ISMB, la unităţile de învăţământ care au ofertă educaţională pentru învăţământul dual, a aprobării comisiei de admitere din unitatea de învăţământ care are ofertă educaţională pentru învăţământ dual</w:t>
            </w:r>
          </w:p>
        </w:tc>
      </w:tr>
      <w:tr w:rsidR="00000000" w14:paraId="62AD3307"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3FF28" w14:textId="77777777" w:rsidR="00000000" w:rsidRDefault="00000000">
            <w:pPr>
              <w:pStyle w:val="spar1"/>
              <w:jc w:val="both"/>
              <w:rPr>
                <w:color w:val="000000"/>
              </w:rPr>
            </w:pPr>
            <w:r>
              <w:rPr>
                <w:color w:val="000000"/>
              </w:rPr>
              <w:t>29 februarie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0A389" w14:textId="77777777" w:rsidR="00000000" w:rsidRDefault="00000000">
            <w:pPr>
              <w:pStyle w:val="spar1"/>
              <w:jc w:val="both"/>
              <w:rPr>
                <w:color w:val="000000"/>
              </w:rPr>
            </w:pPr>
            <w:r>
              <w:rPr>
                <w:color w:val="000000"/>
              </w:rPr>
              <w:t xml:space="preserve">Unităţile de învăţământ care au ofertă educaţională pentru învăţământul dual stabilesc, împreună cu operatorii economici, tipul probelor de admitere şi organizarea unor eventuale probe eliminatorii. </w:t>
            </w:r>
          </w:p>
          <w:p w14:paraId="304E77F1" w14:textId="77777777" w:rsidR="00000000" w:rsidRDefault="00000000">
            <w:pPr>
              <w:pStyle w:val="spar1"/>
              <w:jc w:val="both"/>
              <w:rPr>
                <w:color w:val="000000"/>
              </w:rPr>
            </w:pPr>
            <w:r>
              <w:rPr>
                <w:color w:val="000000"/>
              </w:rPr>
              <w:t xml:space="preserve">Elaborarea Procedurii de admitere de către unităţile de învăţământ care au ofertă pentru învăţământul dual, împreună cu operatorii economici/instituţiile publice partenere. </w:t>
            </w:r>
          </w:p>
          <w:p w14:paraId="4D5C22BB" w14:textId="77777777" w:rsidR="00000000" w:rsidRDefault="00000000">
            <w:pPr>
              <w:pStyle w:val="spar1"/>
              <w:jc w:val="both"/>
              <w:rPr>
                <w:color w:val="000000"/>
              </w:rPr>
            </w:pPr>
            <w:r>
              <w:rPr>
                <w:color w:val="000000"/>
              </w:rPr>
              <w:t>Transmiterea spre avizare la ISJ/ISMB a Procedurii de admitere aprobate de consiliul de administraţie al unităţii de învăţământ care are ofertă pentru învăţământul dual</w:t>
            </w:r>
          </w:p>
        </w:tc>
      </w:tr>
      <w:tr w:rsidR="00000000" w14:paraId="04C853BC"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B7E3E" w14:textId="77777777" w:rsidR="00000000" w:rsidRDefault="00000000">
            <w:pPr>
              <w:pStyle w:val="spar1"/>
              <w:jc w:val="both"/>
              <w:rPr>
                <w:color w:val="000000"/>
              </w:rPr>
            </w:pPr>
            <w:r>
              <w:rPr>
                <w:color w:val="000000"/>
              </w:rPr>
              <w:t>4 martie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6DD2C" w14:textId="77777777" w:rsidR="00000000" w:rsidRDefault="00000000">
            <w:pPr>
              <w:pStyle w:val="spar1"/>
              <w:jc w:val="both"/>
              <w:rPr>
                <w:color w:val="000000"/>
              </w:rPr>
            </w:pPr>
            <w:r>
              <w:rPr>
                <w:color w:val="000000"/>
              </w:rPr>
              <w:t xml:space="preserve">Transmiterea, de către ISJ/ISMB, la unităţile de învăţământ care au ofertă educaţională pentru învăţământul dual a avizului pentru Procedura de admitere </w:t>
            </w:r>
          </w:p>
          <w:p w14:paraId="560FDA38" w14:textId="77777777" w:rsidR="00000000" w:rsidRDefault="00000000">
            <w:pPr>
              <w:pStyle w:val="spar1"/>
              <w:jc w:val="both"/>
              <w:rPr>
                <w:color w:val="000000"/>
              </w:rPr>
            </w:pPr>
            <w:r>
              <w:rPr>
                <w:color w:val="000000"/>
              </w:rPr>
              <w:t xml:space="preserve">Afişarea, la sediul unităţilor de învăţământ care au ofertă educaţională pentru învăţământul dual, a Procedurii de admitere, a numărului de locuri propuse pe domenii de pregătire şi calificări profesionale pentru învăţământul dual; de asemenea, se vor preciza perioadele de înscriere şi datele planificate pentru eventualele probe de admitere. </w:t>
            </w:r>
          </w:p>
          <w:p w14:paraId="39336C23" w14:textId="77777777" w:rsidR="00000000" w:rsidRDefault="00000000">
            <w:pPr>
              <w:pStyle w:val="spar1"/>
              <w:jc w:val="both"/>
              <w:rPr>
                <w:color w:val="000000"/>
              </w:rPr>
            </w:pPr>
            <w:r>
              <w:rPr>
                <w:color w:val="000000"/>
              </w:rPr>
              <w:t>Se vor afişa informaţii privind probele de admitere şi se va menţiona în mod expres dacă se vor organiza probe de admitere doar în situaţia în care numărul candidaţilor înscrişi la unitatea de învăţământ este mai mare decât numărul de locuri disponibile sau, după caz, independent de numărul de candidaţi înscrişi pe numărul de locuri disponibile. De asemenea, se va menţiona dacă se organizează probe eliminatorii.</w:t>
            </w:r>
          </w:p>
        </w:tc>
      </w:tr>
      <w:tr w:rsidR="00000000" w14:paraId="01BD3793"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0FEAF" w14:textId="77777777" w:rsidR="00000000" w:rsidRDefault="00000000">
            <w:pPr>
              <w:pStyle w:val="spar1"/>
              <w:jc w:val="both"/>
              <w:rPr>
                <w:color w:val="000000"/>
              </w:rPr>
            </w:pPr>
            <w:r>
              <w:rPr>
                <w:color w:val="000000"/>
              </w:rPr>
              <w:t>4 martie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73992" w14:textId="77777777" w:rsidR="00000000" w:rsidRDefault="00000000">
            <w:pPr>
              <w:pStyle w:val="spar1"/>
              <w:jc w:val="both"/>
              <w:rPr>
                <w:color w:val="000000"/>
              </w:rPr>
            </w:pPr>
            <w:r>
              <w:rPr>
                <w:color w:val="000000"/>
              </w:rPr>
              <w:t xml:space="preserve">Anunţarea, de către inspectoratele şcolare, a metodologiei de organizare a probei de verificare a cunoştinţelor de limbă modernă sau maternă </w:t>
            </w:r>
          </w:p>
          <w:p w14:paraId="24E86025" w14:textId="77777777" w:rsidR="00000000" w:rsidRDefault="00000000">
            <w:pPr>
              <w:pStyle w:val="spar1"/>
              <w:jc w:val="both"/>
              <w:rPr>
                <w:color w:val="000000"/>
              </w:rPr>
            </w:pPr>
            <w:r>
              <w:rPr>
                <w:color w:val="000000"/>
              </w:rPr>
              <w:t>Transmiterea, de către Comisia naţională de admitere, a modelului fişei de înscriere în anul şcolar 2024-2025 în învăţământul profesional şi în învăţământul dual, precum şi a fişei de înscriere pe locurile speciale pentru romi sau pe locurile distinct alocate candidaţilor cu CES în unităţile de învăţământ de masă</w:t>
            </w:r>
          </w:p>
        </w:tc>
      </w:tr>
      <w:tr w:rsidR="00000000" w14:paraId="76B01E42"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9A47E" w14:textId="77777777" w:rsidR="00000000" w:rsidRDefault="00000000">
            <w:pPr>
              <w:pStyle w:val="spar1"/>
              <w:jc w:val="both"/>
              <w:rPr>
                <w:color w:val="000000"/>
              </w:rPr>
            </w:pPr>
            <w:r>
              <w:rPr>
                <w:color w:val="000000"/>
              </w:rPr>
              <w:t>13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8686B" w14:textId="77777777" w:rsidR="00000000" w:rsidRDefault="00000000">
            <w:pPr>
              <w:pStyle w:val="spar1"/>
              <w:jc w:val="both"/>
              <w:rPr>
                <w:color w:val="000000"/>
              </w:rPr>
            </w:pPr>
            <w:r>
              <w:rPr>
                <w:color w:val="000000"/>
              </w:rPr>
              <w:t xml:space="preserve">Afişarea ofertei educaţionale aprobate pentru învăţământul dual, concretizată în domenii de pregătire şi calificări profesionale, cu evidenţierea operatorilor economici parteneri şi a locurilor de practică disponibile la fiecare dintre aceştia, la sediile şi pe site-urile unităţilor de învăţământ gimnazial, precum şi la sediile şi pe site-urile unităţilor de învăţământ cu ofertă educaţională pentru învăţământul dual </w:t>
            </w:r>
          </w:p>
          <w:p w14:paraId="5BCA97E7" w14:textId="77777777" w:rsidR="00000000" w:rsidRDefault="00000000">
            <w:pPr>
              <w:pStyle w:val="spar1"/>
              <w:jc w:val="both"/>
              <w:rPr>
                <w:color w:val="000000"/>
              </w:rPr>
            </w:pPr>
            <w:r>
              <w:rPr>
                <w:color w:val="000000"/>
              </w:rPr>
              <w:t xml:space="preserve">Crearea bazei de date la nivelul fiecărei unităţi de învăţământ gimnazial şi la nivel judeţean, cuprinzând datele personale ale elevilor din clasa a VIII-a în Sistemul informatic integrat al învăţământului din România (SIIIR), prin verificarea şi corectarea, după caz, a informaţiilor privind elevii şi formaţiunile de studiu la care aceştia sunt asociaţi </w:t>
            </w:r>
          </w:p>
          <w:p w14:paraId="06325A41" w14:textId="77777777" w:rsidR="00000000" w:rsidRDefault="00000000">
            <w:pPr>
              <w:pStyle w:val="spar1"/>
              <w:jc w:val="both"/>
              <w:rPr>
                <w:color w:val="000000"/>
              </w:rPr>
            </w:pPr>
            <w:r>
              <w:rPr>
                <w:color w:val="000000"/>
              </w:rPr>
              <w:t xml:space="preserve">Introducerea informaţiilor despre admitere în broşura care va cuprinde, în secţiune distinctă, informaţii despre admiterea în învăţământul dual pentru anul şcolar 2024-2025 </w:t>
            </w:r>
          </w:p>
          <w:p w14:paraId="54BD2137" w14:textId="77777777" w:rsidR="00000000" w:rsidRDefault="00000000">
            <w:pPr>
              <w:pStyle w:val="spar1"/>
              <w:jc w:val="both"/>
              <w:rPr>
                <w:color w:val="000000"/>
              </w:rPr>
            </w:pPr>
            <w:r>
              <w:rPr>
                <w:color w:val="000000"/>
              </w:rPr>
              <w:t>Postarea broşurii pe site-urile inspectoratelor şcolare, ale unităţilor de învăţământ profesional şi tehnic şi ale unităţilor de învăţământ gimnazial</w:t>
            </w:r>
          </w:p>
        </w:tc>
      </w:tr>
      <w:tr w:rsidR="00000000" w14:paraId="54DFCCC9"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5BDAA" w14:textId="77777777" w:rsidR="00000000" w:rsidRDefault="00000000">
            <w:pPr>
              <w:pStyle w:val="spar1"/>
              <w:jc w:val="both"/>
              <w:rPr>
                <w:color w:val="000000"/>
              </w:rPr>
            </w:pPr>
            <w:r>
              <w:rPr>
                <w:color w:val="000000"/>
              </w:rPr>
              <w:t>13-17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A0DFA" w14:textId="77777777" w:rsidR="00000000" w:rsidRDefault="00000000">
            <w:pPr>
              <w:pStyle w:val="spar1"/>
              <w:jc w:val="both"/>
              <w:rPr>
                <w:color w:val="000000"/>
              </w:rPr>
            </w:pPr>
            <w:r>
              <w:rPr>
                <w:color w:val="000000"/>
              </w:rPr>
              <w:t xml:space="preserve">Transmiterea în unităţile de învăţământ gimnazial a broşurilor în versiune tipărită, cuprinzând informaţiile privind admiterea în învăţământul liceal, în învăţământul profesional şi în învăţământul dual pentru anul şcolar 2024-2025 </w:t>
            </w:r>
          </w:p>
          <w:p w14:paraId="58872D40" w14:textId="77777777" w:rsidR="00000000" w:rsidRDefault="00000000">
            <w:pPr>
              <w:pStyle w:val="spar1"/>
              <w:jc w:val="both"/>
              <w:rPr>
                <w:color w:val="000000"/>
              </w:rPr>
            </w:pPr>
            <w:r>
              <w:rPr>
                <w:color w:val="000000"/>
              </w:rPr>
              <w:t>Afişarea în unităţile de învăţământ gimnazial şi pe site-ul acestora a graficului şedinţelor de informare a elevilor şi părinţilor cu privire la admiterea în învăţământul dual, a metodologiei şi a calendarului admiterii, a modului de completare a opţiunilor din fişa de înscriere în învăţământul profesional şi învăţământul dual, precum şi a unei adrese de e-mail şi unui număr de telefon dedicate admiterii</w:t>
            </w:r>
          </w:p>
        </w:tc>
      </w:tr>
      <w:tr w:rsidR="00000000" w14:paraId="701E6D59"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02160" w14:textId="77777777" w:rsidR="00000000" w:rsidRDefault="00000000">
            <w:pPr>
              <w:pStyle w:val="spar1"/>
              <w:jc w:val="both"/>
              <w:rPr>
                <w:color w:val="000000"/>
              </w:rPr>
            </w:pPr>
            <w:r>
              <w:rPr>
                <w:color w:val="000000"/>
              </w:rPr>
              <w:t>24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D17FE" w14:textId="77777777" w:rsidR="00000000" w:rsidRDefault="00000000">
            <w:pPr>
              <w:pStyle w:val="spar1"/>
              <w:jc w:val="both"/>
              <w:rPr>
                <w:color w:val="000000"/>
              </w:rPr>
            </w:pPr>
            <w:r>
              <w:rPr>
                <w:color w:val="000000"/>
              </w:rPr>
              <w:t>Transmiterea la Ministerul Educaţiei a broşurilor care cuprind informaţii despre admitere pentru fiecare judeţ/municipiul Bucureşti, în versiune electronică şi tipărită</w:t>
            </w:r>
          </w:p>
        </w:tc>
      </w:tr>
      <w:tr w:rsidR="00000000" w14:paraId="29F65902" w14:textId="77777777">
        <w:trPr>
          <w:divId w:val="2166660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A55D5C2" w14:textId="77777777" w:rsidR="00000000" w:rsidRDefault="00000000">
            <w:pPr>
              <w:pStyle w:val="spar1"/>
              <w:jc w:val="both"/>
              <w:rPr>
                <w:color w:val="000000"/>
              </w:rPr>
            </w:pPr>
            <w:r>
              <w:rPr>
                <w:color w:val="000000"/>
              </w:rPr>
              <w:t>Informarea şi consilierea elevilor cu privire la oportunitatea de continuare a studiilor în învăţământul dual</w:t>
            </w:r>
          </w:p>
        </w:tc>
      </w:tr>
      <w:tr w:rsidR="00000000" w14:paraId="70284263"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159EC" w14:textId="77777777" w:rsidR="00000000" w:rsidRDefault="00000000">
            <w:pPr>
              <w:pStyle w:val="spar1"/>
              <w:jc w:val="both"/>
              <w:rPr>
                <w:color w:val="000000"/>
              </w:rPr>
            </w:pPr>
            <w:r>
              <w:rPr>
                <w:color w:val="000000"/>
              </w:rPr>
              <w:t>4 martie-17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3956B" w14:textId="77777777" w:rsidR="00000000" w:rsidRDefault="00000000">
            <w:pPr>
              <w:pStyle w:val="spar1"/>
              <w:jc w:val="both"/>
              <w:rPr>
                <w:color w:val="000000"/>
              </w:rPr>
            </w:pPr>
            <w:r>
              <w:rPr>
                <w:color w:val="000000"/>
              </w:rPr>
              <w:t xml:space="preserve">Fiecare unitate de învăţământ care, în anul şcolar 2023-2024, şcolarizează elevi în clasa a VIII-a, învăţământ gimnazial, organizează şi desfăşoară activităţi de orientare şi consiliere cu elevii de clasa a VIII-a, cu accent pe conştientizarea cerinţelor pieţei muncii şi a oportunităţilor pentru carieră şi pe continuarea pregătirii prin învăţământul dual, cu evidenţierea oportunităţilor oferite. Activităţile de orientare şi consiliere se derulează cu sprijinul consilierilor şcolari ai Centrului Judeţean de Resurse şi Asistenţă Educaţională (CJRAE)/Centrului Municipiului Bucureşti de Resurse şi Asistenţă Educaţională (CMBRAE) şi urmăresc pregătirea înscrierii elevilor în învăţământul dual. </w:t>
            </w:r>
          </w:p>
          <w:p w14:paraId="1CA7E5D1" w14:textId="77777777" w:rsidR="00000000" w:rsidRDefault="00000000">
            <w:pPr>
              <w:pStyle w:val="spar1"/>
              <w:jc w:val="both"/>
              <w:rPr>
                <w:color w:val="000000"/>
              </w:rPr>
            </w:pPr>
            <w:r>
              <w:rPr>
                <w:color w:val="000000"/>
              </w:rPr>
              <w:t>Acţiunile menţionate se pot organiza şi prin mijloace electronice de comunicare (e-mail, videoconferinţă online, materiale postate pe paginile de internet ale unităţilor de învăţământ, CJRAE, inspectoratelor şcolare etc.).</w:t>
            </w:r>
          </w:p>
        </w:tc>
      </w:tr>
      <w:tr w:rsidR="00000000" w14:paraId="231F065E"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7CA66" w14:textId="77777777" w:rsidR="00000000" w:rsidRDefault="00000000">
            <w:pPr>
              <w:pStyle w:val="spar1"/>
              <w:jc w:val="both"/>
              <w:rPr>
                <w:color w:val="000000"/>
              </w:rPr>
            </w:pPr>
            <w:r>
              <w:rPr>
                <w:color w:val="000000"/>
              </w:rPr>
              <w:t>4 martie-17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C7D67" w14:textId="77777777" w:rsidR="00000000" w:rsidRDefault="00000000">
            <w:pPr>
              <w:pStyle w:val="spar1"/>
              <w:jc w:val="both"/>
              <w:rPr>
                <w:color w:val="000000"/>
              </w:rPr>
            </w:pPr>
            <w:r>
              <w:rPr>
                <w:color w:val="000000"/>
              </w:rPr>
              <w:t xml:space="preserve">La nivelul fiecărei unităţi de învăţământ care are ofertă educaţională pentru învăţământul dual în anul şcolar 2024-2025 se desfăşoară acţiunea „Săptămâna meseriilor“, cu sprijinul operatorilor economici parteneri, având ca principale scopuri: </w:t>
            </w:r>
          </w:p>
          <w:p w14:paraId="2C13A3CC" w14:textId="77777777" w:rsidR="00000000" w:rsidRDefault="00000000">
            <w:pPr>
              <w:pStyle w:val="spar1"/>
              <w:jc w:val="both"/>
              <w:rPr>
                <w:color w:val="000000"/>
              </w:rPr>
            </w:pPr>
            <w:r>
              <w:rPr>
                <w:color w:val="000000"/>
              </w:rPr>
              <w:t xml:space="preserve">- promovarea învăţământului profesional şi tehnic, în general, şi, în special, a modului de organizare şi funcţionare a învăţământului dual;, informare privind condiţiile în care elevii pot avea acces la învăţământul dual şi beneficiile acestei forme de pregătire; </w:t>
            </w:r>
          </w:p>
          <w:p w14:paraId="087F989D" w14:textId="77777777" w:rsidR="00000000" w:rsidRDefault="00000000">
            <w:pPr>
              <w:pStyle w:val="spar1"/>
              <w:jc w:val="both"/>
              <w:rPr>
                <w:color w:val="000000"/>
              </w:rPr>
            </w:pPr>
            <w:r>
              <w:rPr>
                <w:color w:val="000000"/>
              </w:rPr>
              <w:t xml:space="preserve">- conştientizarea elevilor din clasa a VIII-a, învăţământ gimnazial, cu privire la oportunitatea continuării studiilor în învăţământul dual; </w:t>
            </w:r>
          </w:p>
          <w:p w14:paraId="220E67CC" w14:textId="77777777" w:rsidR="00000000" w:rsidRDefault="00000000">
            <w:pPr>
              <w:pStyle w:val="spar1"/>
              <w:jc w:val="both"/>
              <w:rPr>
                <w:color w:val="000000"/>
              </w:rPr>
            </w:pPr>
            <w:r>
              <w:rPr>
                <w:color w:val="000000"/>
              </w:rPr>
              <w:t xml:space="preserve">- informarea despre oferta de şcolarizare pentru învăţământul dual, condiţii de admitere. </w:t>
            </w:r>
          </w:p>
          <w:p w14:paraId="1DB0CFC2" w14:textId="77777777" w:rsidR="00000000" w:rsidRDefault="00000000">
            <w:pPr>
              <w:pStyle w:val="spar1"/>
              <w:jc w:val="both"/>
              <w:rPr>
                <w:color w:val="000000"/>
              </w:rPr>
            </w:pPr>
            <w:r>
              <w:rPr>
                <w:color w:val="000000"/>
              </w:rPr>
              <w:t>Acţiunea menţionată se poate organiza şi prin mijloace electronice de comunicare (e-mail, videoconferinţă online, materiale postate pe paginile de internet ale unităţilor de învăţământ, CJRAE, inspectoratelor şcolare etc.).</w:t>
            </w:r>
          </w:p>
        </w:tc>
      </w:tr>
      <w:tr w:rsidR="00000000" w14:paraId="5DBE50F3"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40329" w14:textId="77777777" w:rsidR="00000000" w:rsidRDefault="00000000">
            <w:pPr>
              <w:pStyle w:val="spar1"/>
              <w:jc w:val="both"/>
              <w:rPr>
                <w:color w:val="000000"/>
              </w:rPr>
            </w:pPr>
            <w:r>
              <w:rPr>
                <w:color w:val="000000"/>
              </w:rPr>
              <w:t>20 mai-14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A32E1" w14:textId="77777777" w:rsidR="00000000" w:rsidRDefault="00000000">
            <w:pPr>
              <w:pStyle w:val="spar1"/>
              <w:jc w:val="both"/>
              <w:rPr>
                <w:color w:val="000000"/>
              </w:rPr>
            </w:pPr>
            <w:r>
              <w:rPr>
                <w:color w:val="000000"/>
              </w:rPr>
              <w:t xml:space="preserve">Şedinţe/Acţiuni de instruire organizate de toate unităţile de învăţământ gimnazial cu elevii de clasa a VIII-a şi părinţii acestora pentru prezentarea metodologiei şi a calendarului admiterii, a procedurilor de admitere şi a planului de şcolarizare în învăţământul dual, a aspectelor specifice şi a modului de completare a opţiunilor din fişa de înscriere în învăţământul profesional şi dual. </w:t>
            </w:r>
          </w:p>
          <w:p w14:paraId="27BECCAA" w14:textId="77777777" w:rsidR="00000000" w:rsidRDefault="00000000">
            <w:pPr>
              <w:pStyle w:val="spar1"/>
              <w:jc w:val="both"/>
              <w:rPr>
                <w:color w:val="000000"/>
              </w:rPr>
            </w:pPr>
            <w:r>
              <w:rPr>
                <w:color w:val="000000"/>
              </w:rPr>
              <w:t>Acţiunile menţionate se pot organiza şi prin mijloace electronice de comunicare (telefon, e-mail, videoconferinţă online etc.).</w:t>
            </w:r>
          </w:p>
        </w:tc>
      </w:tr>
      <w:tr w:rsidR="00000000" w14:paraId="083ABCEB"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46725" w14:textId="77777777" w:rsidR="00000000" w:rsidRDefault="00000000">
            <w:pPr>
              <w:pStyle w:val="spar1"/>
              <w:jc w:val="both"/>
              <w:rPr>
                <w:color w:val="000000"/>
              </w:rPr>
            </w:pPr>
            <w:r>
              <w:rPr>
                <w:color w:val="000000"/>
              </w:rPr>
              <w:t>15-31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5F3B9" w14:textId="77777777" w:rsidR="00000000" w:rsidRDefault="00000000">
            <w:pPr>
              <w:pStyle w:val="spar1"/>
              <w:jc w:val="both"/>
              <w:rPr>
                <w:color w:val="000000"/>
              </w:rPr>
            </w:pPr>
            <w:r>
              <w:rPr>
                <w:color w:val="000000"/>
              </w:rPr>
              <w:t xml:space="preserve">Inspectoratul şcolar judeţean (ISJ)/Inspectoratul Şcolar al Municipiului Bucureşti (ISMB) organizează târgul ofertelor educaţionale. Pentru prezentarea ofertei educaţionale în cadrul acestui eveniment, unităţile de învăţământ care au ofertă educaţională pentru învăţământul dual vor implica şi operatorii economici parteneri. </w:t>
            </w:r>
          </w:p>
          <w:p w14:paraId="5443CEA8" w14:textId="77777777" w:rsidR="00000000" w:rsidRDefault="00000000">
            <w:pPr>
              <w:pStyle w:val="spar1"/>
              <w:jc w:val="both"/>
              <w:rPr>
                <w:color w:val="000000"/>
              </w:rPr>
            </w:pPr>
            <w:r>
              <w:rPr>
                <w:color w:val="000000"/>
              </w:rPr>
              <w:t xml:space="preserve">Târgul ofertelor educaţionale va avea şi o secţiune dedicată ofertei educaţionale la nivel regional. </w:t>
            </w:r>
          </w:p>
          <w:p w14:paraId="485BE3B0" w14:textId="77777777" w:rsidR="00000000" w:rsidRDefault="00000000">
            <w:pPr>
              <w:pStyle w:val="spar1"/>
              <w:jc w:val="both"/>
              <w:rPr>
                <w:color w:val="000000"/>
              </w:rPr>
            </w:pPr>
            <w:r>
              <w:rPr>
                <w:color w:val="000000"/>
              </w:rPr>
              <w:t>Acţiunile menţionate se pot organiza şi prin mijloace electronice de comunicare (e-mail, videoconferinţă online, materiale postate pe paginile de internet ale unităţilor de învăţământ, CJRAE, ISJ/ISMB etc.).</w:t>
            </w:r>
          </w:p>
        </w:tc>
      </w:tr>
      <w:tr w:rsidR="00000000" w14:paraId="77BDE855"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E3F03" w14:textId="77777777" w:rsidR="00000000" w:rsidRDefault="00000000">
            <w:pPr>
              <w:pStyle w:val="spar1"/>
              <w:jc w:val="both"/>
              <w:rPr>
                <w:color w:val="000000"/>
              </w:rPr>
            </w:pPr>
            <w:r>
              <w:rPr>
                <w:color w:val="000000"/>
              </w:rPr>
              <w:t>20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44669" w14:textId="77777777" w:rsidR="00000000" w:rsidRDefault="00000000">
            <w:pPr>
              <w:pStyle w:val="spar1"/>
              <w:jc w:val="both"/>
              <w:rPr>
                <w:color w:val="000000"/>
              </w:rPr>
            </w:pPr>
            <w:r>
              <w:rPr>
                <w:color w:val="000000"/>
              </w:rPr>
              <w:t>Transmiterea de către fiecare unitate de învăţământ gimnazial către comisia de admitere judeţeană/a municipiului Bucureşti a bazei de date cuprinzând mediile generale de absolvire ale absolvenţilor clasei a VIII-a, precum şi a listei elevilor corigenţi, repetenţi, cu situaţia neîncheiată, prin completarea acestor informaţii în aplicaţia informatică centralizată</w:t>
            </w:r>
          </w:p>
        </w:tc>
      </w:tr>
      <w:tr w:rsidR="00000000" w14:paraId="77B77492"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6FBF1" w14:textId="77777777" w:rsidR="00000000" w:rsidRDefault="00000000">
            <w:pPr>
              <w:pStyle w:val="spar1"/>
              <w:jc w:val="both"/>
              <w:rPr>
                <w:color w:val="000000"/>
              </w:rPr>
            </w:pPr>
            <w:r>
              <w:rPr>
                <w:color w:val="000000"/>
              </w:rPr>
              <w:t>21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C1828" w14:textId="77777777" w:rsidR="00000000" w:rsidRDefault="00000000">
            <w:pPr>
              <w:pStyle w:val="spar1"/>
              <w:jc w:val="both"/>
              <w:rPr>
                <w:color w:val="000000"/>
              </w:rPr>
            </w:pPr>
            <w:r>
              <w:rPr>
                <w:color w:val="000000"/>
              </w:rPr>
              <w:t>Transmiterea de către comisiile de admitere judeţene/a municipiului Bucureşti către Comisia naţională de admitere a bazei de date cuprinzând mediile generale de absolvire ale absolvenţilor clasei a VIII-a, prin confirmarea finalizării operaţiunilor specifice completării acestor date în aplicaţia informatică centralizată</w:t>
            </w:r>
          </w:p>
        </w:tc>
      </w:tr>
      <w:tr w:rsidR="00000000" w14:paraId="2ED5B140" w14:textId="77777777">
        <w:trPr>
          <w:divId w:val="2166660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3FFEE2A" w14:textId="77777777" w:rsidR="00000000" w:rsidRDefault="00000000">
            <w:pPr>
              <w:pStyle w:val="spar1"/>
              <w:jc w:val="both"/>
              <w:rPr>
                <w:color w:val="000000"/>
              </w:rPr>
            </w:pPr>
            <w:r>
              <w:rPr>
                <w:color w:val="000000"/>
              </w:rPr>
              <w:t xml:space="preserve">Proba de verificare a cunoştinţelor de limbă modernă sau maternă </w:t>
            </w:r>
          </w:p>
          <w:p w14:paraId="1C60951B" w14:textId="77777777" w:rsidR="00000000" w:rsidRDefault="00000000">
            <w:pPr>
              <w:pStyle w:val="spar1"/>
              <w:jc w:val="both"/>
              <w:rPr>
                <w:color w:val="000000"/>
              </w:rPr>
            </w:pPr>
            <w:r>
              <w:rPr>
                <w:color w:val="000000"/>
              </w:rPr>
              <w:t xml:space="preserve">- numai pentru situaţiile în care oferta educaţională aprobată cuprinde clase cu predare în limbile minorităţilor naţionale sau clase cu predare în regim bilingv a unei limbi moderne; </w:t>
            </w:r>
          </w:p>
          <w:p w14:paraId="4044EA1A" w14:textId="77777777" w:rsidR="00000000" w:rsidRDefault="00000000">
            <w:pPr>
              <w:pStyle w:val="spar1"/>
              <w:jc w:val="both"/>
              <w:rPr>
                <w:color w:val="000000"/>
              </w:rPr>
            </w:pPr>
            <w:r>
              <w:rPr>
                <w:color w:val="000000"/>
              </w:rPr>
              <w:t>- pentru candidaţii interesaţi de înscrierea la unităţile de învăţământ/clasele cu predare în limbile minorităţilor naţionale, care nu au studiat în gimnaziu în limba maternă respectivă (calendar şi organizare comune pentru înscrierea în învăţământul liceal, profesional şi dual)</w:t>
            </w:r>
          </w:p>
        </w:tc>
      </w:tr>
      <w:tr w:rsidR="00000000" w14:paraId="1653939C"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DBADE" w14:textId="77777777" w:rsidR="00000000" w:rsidRDefault="00000000">
            <w:pPr>
              <w:pStyle w:val="spar1"/>
              <w:jc w:val="both"/>
              <w:rPr>
                <w:color w:val="000000"/>
              </w:rPr>
            </w:pPr>
            <w:r>
              <w:rPr>
                <w:color w:val="000000"/>
              </w:rPr>
              <w:t>13-15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6AF96" w14:textId="77777777" w:rsidR="00000000" w:rsidRDefault="00000000">
            <w:pPr>
              <w:pStyle w:val="spar1"/>
              <w:jc w:val="both"/>
              <w:rPr>
                <w:color w:val="000000"/>
              </w:rPr>
            </w:pPr>
            <w:r>
              <w:rPr>
                <w:color w:val="000000"/>
              </w:rPr>
              <w:t xml:space="preserve">Eliberarea/Transmiterea anexelor fişelor de înscriere pentru candidaţii care doresc să participe la probe de verificare a cunoştinţelor de limbă modernă sau maternă </w:t>
            </w:r>
          </w:p>
          <w:p w14:paraId="38BAFEA2" w14:textId="77777777" w:rsidR="00000000" w:rsidRDefault="00000000">
            <w:pPr>
              <w:pStyle w:val="spar1"/>
              <w:jc w:val="both"/>
              <w:rPr>
                <w:color w:val="000000"/>
              </w:rPr>
            </w:pPr>
            <w:r>
              <w:rPr>
                <w:color w:val="000000"/>
              </w:rPr>
              <w:t xml:space="preserve">NOTĂ: </w:t>
            </w:r>
          </w:p>
          <w:p w14:paraId="78C77154" w14:textId="77777777" w:rsidR="00000000" w:rsidRDefault="00000000">
            <w:pPr>
              <w:pStyle w:val="spar1"/>
              <w:jc w:val="both"/>
              <w:rPr>
                <w:color w:val="000000"/>
              </w:rPr>
            </w:pPr>
            <w:r>
              <w:rPr>
                <w:color w:val="000000"/>
              </w:rPr>
              <w:t>Se va utiliza acelaşi model de anexă la fişa de înscriere ca modelul aprobat ca anexă la fişa de înscriere pentru admiterea în învăţământul liceal - Anexa la fişa de înscriere pentru participarea la probele de aptitudini sau la probele de verificare a cunoştinţelor de limbă modernă sau maternă.</w:t>
            </w:r>
          </w:p>
        </w:tc>
      </w:tr>
      <w:tr w:rsidR="00000000" w14:paraId="26337577"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29753" w14:textId="77777777" w:rsidR="00000000" w:rsidRDefault="00000000">
            <w:pPr>
              <w:pStyle w:val="spar1"/>
              <w:jc w:val="both"/>
              <w:rPr>
                <w:color w:val="000000"/>
              </w:rPr>
            </w:pPr>
            <w:r>
              <w:rPr>
                <w:color w:val="000000"/>
              </w:rPr>
              <w:t>16-17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401DA" w14:textId="77777777" w:rsidR="00000000" w:rsidRDefault="00000000">
            <w:pPr>
              <w:pStyle w:val="spar1"/>
              <w:jc w:val="both"/>
              <w:rPr>
                <w:color w:val="000000"/>
              </w:rPr>
            </w:pPr>
            <w:r>
              <w:rPr>
                <w:color w:val="000000"/>
              </w:rPr>
              <w:t xml:space="preserve">Înscrierea candidaţilor pentru probele de verificare a cunoştinţelor de limbă modernă sau maternă şi transmiterea/completarea anexelor fişelor de înscriere </w:t>
            </w:r>
          </w:p>
          <w:p w14:paraId="6947D299" w14:textId="77777777" w:rsidR="00000000" w:rsidRDefault="00000000">
            <w:pPr>
              <w:pStyle w:val="spar1"/>
              <w:jc w:val="both"/>
              <w:rPr>
                <w:color w:val="000000"/>
              </w:rPr>
            </w:pPr>
            <w:r>
              <w:rPr>
                <w:color w:val="000000"/>
              </w:rPr>
              <w:t xml:space="preserve">NOTĂ: </w:t>
            </w:r>
          </w:p>
          <w:p w14:paraId="03671F96" w14:textId="77777777" w:rsidR="00000000" w:rsidRDefault="00000000">
            <w:pPr>
              <w:pStyle w:val="spar1"/>
              <w:jc w:val="both"/>
              <w:rPr>
                <w:color w:val="000000"/>
              </w:rPr>
            </w:pPr>
            <w:r>
              <w:rPr>
                <w:color w:val="000000"/>
              </w:rPr>
              <w:t>Documentele necesare pentru recunoaşterea şi echivalarea rezultatelor obţinute la examene cu recunoaştere internaţională pentru certificarea competenţelor lingvistice în limbi străine cu proba de verificare a cunoştinţelor de limbă modernă pentru admiterea în clasele a IX-a cu program bilingv de predare a unei limbi moderne de circulaţie internaţională pot fi depuse/transmise la unitatea de învăţământ de provenienţă până la data de 27 mai 2024.</w:t>
            </w:r>
          </w:p>
        </w:tc>
      </w:tr>
      <w:tr w:rsidR="00000000" w14:paraId="47BAFC9C"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E2402" w14:textId="77777777" w:rsidR="00000000" w:rsidRDefault="00000000">
            <w:pPr>
              <w:pStyle w:val="spar1"/>
              <w:jc w:val="both"/>
              <w:rPr>
                <w:color w:val="000000"/>
              </w:rPr>
            </w:pPr>
            <w:r>
              <w:rPr>
                <w:color w:val="000000"/>
              </w:rPr>
              <w:t>21-24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82908" w14:textId="77777777" w:rsidR="00000000" w:rsidRDefault="00000000">
            <w:pPr>
              <w:pStyle w:val="spar1"/>
              <w:jc w:val="both"/>
              <w:rPr>
                <w:color w:val="000000"/>
              </w:rPr>
            </w:pPr>
            <w:r>
              <w:rPr>
                <w:color w:val="000000"/>
              </w:rPr>
              <w:t xml:space="preserve">Desfăşurarea/Echivalarea probelor de verificare a cunoştinţelor de limbă modernă sau maternă </w:t>
            </w:r>
          </w:p>
        </w:tc>
      </w:tr>
      <w:tr w:rsidR="00000000" w14:paraId="27B740E1"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9CB4E" w14:textId="77777777" w:rsidR="00000000" w:rsidRDefault="00000000">
            <w:pPr>
              <w:pStyle w:val="spar1"/>
              <w:jc w:val="both"/>
              <w:rPr>
                <w:color w:val="000000"/>
              </w:rPr>
            </w:pPr>
            <w:r>
              <w:rPr>
                <w:color w:val="000000"/>
              </w:rPr>
              <w:t>27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958FC" w14:textId="77777777" w:rsidR="00000000" w:rsidRDefault="00000000">
            <w:pPr>
              <w:pStyle w:val="spar1"/>
              <w:jc w:val="both"/>
              <w:rPr>
                <w:color w:val="000000"/>
              </w:rPr>
            </w:pPr>
            <w:r>
              <w:rPr>
                <w:color w:val="000000"/>
              </w:rPr>
              <w:t xml:space="preserve">Comunicarea rezultatelor la probele de verificare a cunoştinţelor de limbă modernă sau maternă </w:t>
            </w:r>
          </w:p>
          <w:p w14:paraId="5C5799E1" w14:textId="77777777" w:rsidR="00000000" w:rsidRDefault="00000000">
            <w:pPr>
              <w:pStyle w:val="spar1"/>
              <w:jc w:val="both"/>
              <w:rPr>
                <w:color w:val="000000"/>
              </w:rPr>
            </w:pPr>
            <w:r>
              <w:rPr>
                <w:color w:val="000000"/>
              </w:rPr>
              <w:t>Depunerea contestaţiilor la probele de verificare a cunoştinţelor de limbă modernă sau maternă (dacă există prevederi metodologice privind contestarea probelor)</w:t>
            </w:r>
          </w:p>
        </w:tc>
      </w:tr>
      <w:tr w:rsidR="00000000" w14:paraId="5067A40B"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0C00B" w14:textId="77777777" w:rsidR="00000000" w:rsidRDefault="00000000">
            <w:pPr>
              <w:pStyle w:val="spar1"/>
              <w:jc w:val="both"/>
              <w:rPr>
                <w:color w:val="000000"/>
              </w:rPr>
            </w:pPr>
            <w:r>
              <w:rPr>
                <w:color w:val="000000"/>
              </w:rPr>
              <w:t>31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44AB4" w14:textId="77777777" w:rsidR="00000000" w:rsidRDefault="00000000">
            <w:pPr>
              <w:pStyle w:val="spar1"/>
              <w:jc w:val="both"/>
              <w:rPr>
                <w:color w:val="000000"/>
              </w:rPr>
            </w:pPr>
            <w:r>
              <w:rPr>
                <w:color w:val="000000"/>
              </w:rPr>
              <w:t xml:space="preserve">Comunicarea rezultatelor finale, după contestaţii, la probele de verificare a cunoştinţelor de limbă modernă sau maternă </w:t>
            </w:r>
          </w:p>
          <w:p w14:paraId="748293A9" w14:textId="77777777" w:rsidR="00000000" w:rsidRDefault="00000000">
            <w:pPr>
              <w:pStyle w:val="spar1"/>
              <w:jc w:val="both"/>
              <w:rPr>
                <w:color w:val="000000"/>
              </w:rPr>
            </w:pPr>
            <w:r>
              <w:rPr>
                <w:color w:val="000000"/>
              </w:rPr>
              <w:t>Transmiterea către comisia de admitere judeţeană/a municipiului Bucureşti a listelor cu rezultatele finale la probele de verificare a cunoştinţelor de limbă modernă sau maternă, prin completarea acestora în aplicaţia informatică centralizată</w:t>
            </w:r>
          </w:p>
        </w:tc>
      </w:tr>
      <w:tr w:rsidR="00000000" w14:paraId="65E8EF56"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D1855" w14:textId="77777777" w:rsidR="00000000" w:rsidRDefault="00000000">
            <w:pPr>
              <w:pStyle w:val="spar1"/>
              <w:jc w:val="both"/>
              <w:rPr>
                <w:color w:val="000000"/>
              </w:rPr>
            </w:pPr>
            <w:r>
              <w:rPr>
                <w:color w:val="000000"/>
              </w:rPr>
              <w:t>3-4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B42A8" w14:textId="77777777" w:rsidR="00000000" w:rsidRDefault="00000000">
            <w:pPr>
              <w:pStyle w:val="spar1"/>
              <w:jc w:val="both"/>
              <w:rPr>
                <w:color w:val="000000"/>
              </w:rPr>
            </w:pPr>
            <w:r>
              <w:rPr>
                <w:color w:val="000000"/>
              </w:rPr>
              <w:t>Ridicarea/Transmiterea anexelor fişelor de înscriere de la unităţile la care candidaţii au susţinut probele de verificare a cunoştinţelor de limbă modernă sau maternă</w:t>
            </w:r>
          </w:p>
        </w:tc>
      </w:tr>
      <w:tr w:rsidR="00000000" w14:paraId="04742883"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29AF2" w14:textId="77777777" w:rsidR="00000000" w:rsidRDefault="00000000">
            <w:pPr>
              <w:pStyle w:val="spar1"/>
              <w:jc w:val="both"/>
              <w:rPr>
                <w:color w:val="000000"/>
              </w:rPr>
            </w:pPr>
            <w:r>
              <w:rPr>
                <w:color w:val="000000"/>
              </w:rPr>
              <w:t>14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F148D" w14:textId="77777777" w:rsidR="00000000" w:rsidRDefault="00000000">
            <w:pPr>
              <w:pStyle w:val="spar1"/>
              <w:jc w:val="both"/>
              <w:rPr>
                <w:color w:val="000000"/>
              </w:rPr>
            </w:pPr>
            <w:r>
              <w:rPr>
                <w:color w:val="000000"/>
              </w:rPr>
              <w:t>Depunerea/Transmiterea anexelor fişelor de înscriere ale candidaţilor care au participat la probele de verificare a cunoştinţelor de limbă maternă la unităţile de învăţământ gimnazial de provenienţă</w:t>
            </w:r>
          </w:p>
        </w:tc>
      </w:tr>
      <w:tr w:rsidR="00000000" w14:paraId="172CA9E2"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2E169" w14:textId="77777777" w:rsidR="00000000" w:rsidRDefault="00000000">
            <w:pPr>
              <w:pStyle w:val="spar1"/>
              <w:jc w:val="both"/>
              <w:rPr>
                <w:color w:val="000000"/>
              </w:rPr>
            </w:pPr>
            <w:r>
              <w:rPr>
                <w:color w:val="000000"/>
              </w:rPr>
              <w:t>20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E5F58" w14:textId="77777777" w:rsidR="00000000" w:rsidRDefault="00000000">
            <w:pPr>
              <w:pStyle w:val="spar1"/>
              <w:jc w:val="both"/>
              <w:rPr>
                <w:color w:val="000000"/>
              </w:rPr>
            </w:pPr>
            <w:r>
              <w:rPr>
                <w:color w:val="000000"/>
              </w:rPr>
              <w:t>Transmiterea de către comisiile de admitere judeţene/a municipiului Bucureşti, în format electronic, către Centrul naţional de admitere a listei candidaţilor care au promovat probele de verificare a cunoştinţelor de limbă modernă sau maternă şi a rezultatelor acestora la probe, prin introducerea şi confirmarea finalizării introducerii acestora în aplicaţia informatică centralizată</w:t>
            </w:r>
          </w:p>
        </w:tc>
      </w:tr>
      <w:tr w:rsidR="00000000" w14:paraId="27ED6BFB" w14:textId="77777777">
        <w:trPr>
          <w:divId w:val="2166660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7E00B2" w14:textId="77777777" w:rsidR="00000000" w:rsidRDefault="00000000">
            <w:pPr>
              <w:pStyle w:val="spar1"/>
              <w:jc w:val="both"/>
              <w:rPr>
                <w:color w:val="000000"/>
              </w:rPr>
            </w:pPr>
            <w:r>
              <w:rPr>
                <w:color w:val="000000"/>
              </w:rPr>
              <w:t>Admiterea candidaţilor pe locurile speciale pentru romi</w:t>
            </w:r>
          </w:p>
        </w:tc>
      </w:tr>
      <w:tr w:rsidR="00000000" w14:paraId="6D80F7DD" w14:textId="77777777">
        <w:trPr>
          <w:divId w:val="2166660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A544251" w14:textId="77777777" w:rsidR="00000000" w:rsidRDefault="00000000">
            <w:pPr>
              <w:pStyle w:val="spar1"/>
              <w:jc w:val="both"/>
              <w:rPr>
                <w:color w:val="000000"/>
              </w:rPr>
            </w:pPr>
            <w:r>
              <w:rPr>
                <w:color w:val="000000"/>
              </w:rPr>
              <w:t>Pregătirea admiterii</w:t>
            </w:r>
          </w:p>
        </w:tc>
      </w:tr>
      <w:tr w:rsidR="00000000" w14:paraId="328E1DDC"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1BC58" w14:textId="77777777" w:rsidR="00000000" w:rsidRDefault="00000000">
            <w:pPr>
              <w:pStyle w:val="spar1"/>
              <w:jc w:val="both"/>
              <w:rPr>
                <w:color w:val="000000"/>
              </w:rPr>
            </w:pPr>
            <w:r>
              <w:rPr>
                <w:color w:val="000000"/>
              </w:rPr>
              <w:t>12 aprilie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3348A" w14:textId="77777777" w:rsidR="00000000" w:rsidRDefault="00000000">
            <w:pPr>
              <w:pStyle w:val="spar1"/>
              <w:jc w:val="both"/>
              <w:rPr>
                <w:color w:val="000000"/>
              </w:rPr>
            </w:pPr>
            <w:r>
              <w:rPr>
                <w:color w:val="000000"/>
              </w:rPr>
              <w:t xml:space="preserve">Şedinţe de instruire a profesorilor diriginţi, de către inspectorii şcolari pentru minorităţi/romi, privind prezentarea procedurilor de admitere pe locurile speciale pentru romi </w:t>
            </w:r>
          </w:p>
          <w:p w14:paraId="5253714A" w14:textId="77777777" w:rsidR="00000000" w:rsidRDefault="00000000">
            <w:pPr>
              <w:pStyle w:val="spar1"/>
              <w:jc w:val="both"/>
              <w:rPr>
                <w:color w:val="000000"/>
              </w:rPr>
            </w:pPr>
            <w:r>
              <w:rPr>
                <w:color w:val="000000"/>
              </w:rPr>
              <w:t xml:space="preserve">Şedinţe de informare şi instruire cu părinţii şi elevii privind admiterea pe locurile speciale pentru romi; la şedinţe pot participa reprezentanţi ai organizaţiilor minorităţii rome. </w:t>
            </w:r>
          </w:p>
          <w:p w14:paraId="662E17F2" w14:textId="77777777" w:rsidR="00000000" w:rsidRDefault="00000000">
            <w:pPr>
              <w:pStyle w:val="spar1"/>
              <w:jc w:val="both"/>
              <w:rPr>
                <w:color w:val="000000"/>
              </w:rPr>
            </w:pPr>
            <w:r>
              <w:rPr>
                <w:color w:val="000000"/>
              </w:rPr>
              <w:t xml:space="preserve">NOTĂ: </w:t>
            </w:r>
          </w:p>
          <w:p w14:paraId="1159869E" w14:textId="77777777" w:rsidR="00000000" w:rsidRDefault="00000000">
            <w:pPr>
              <w:pStyle w:val="spar1"/>
              <w:jc w:val="both"/>
              <w:rPr>
                <w:color w:val="000000"/>
              </w:rPr>
            </w:pPr>
            <w:r>
              <w:rPr>
                <w:color w:val="000000"/>
              </w:rPr>
              <w:t>După fiecare şedinţă se va întocmi proces-verbal de informare/instruire.</w:t>
            </w:r>
          </w:p>
        </w:tc>
      </w:tr>
      <w:tr w:rsidR="00000000" w14:paraId="6A5E9B02"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C5F2F" w14:textId="77777777" w:rsidR="00000000" w:rsidRDefault="00000000">
            <w:pPr>
              <w:pStyle w:val="spar1"/>
              <w:jc w:val="both"/>
              <w:rPr>
                <w:color w:val="000000"/>
              </w:rPr>
            </w:pPr>
            <w:r>
              <w:rPr>
                <w:color w:val="000000"/>
              </w:rPr>
              <w:t>13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C54E3" w14:textId="77777777" w:rsidR="00000000" w:rsidRDefault="00000000">
            <w:pPr>
              <w:pStyle w:val="spar1"/>
              <w:jc w:val="both"/>
              <w:rPr>
                <w:color w:val="000000"/>
              </w:rPr>
            </w:pPr>
            <w:r>
              <w:rPr>
                <w:color w:val="000000"/>
              </w:rPr>
              <w:t xml:space="preserve">Afişarea locurilor speciale pentru candidaţii romi. </w:t>
            </w:r>
          </w:p>
          <w:p w14:paraId="24D12E88" w14:textId="77777777" w:rsidR="00000000" w:rsidRDefault="00000000">
            <w:pPr>
              <w:pStyle w:val="spar1"/>
              <w:jc w:val="both"/>
              <w:rPr>
                <w:color w:val="000000"/>
              </w:rPr>
            </w:pPr>
            <w:r>
              <w:rPr>
                <w:color w:val="000000"/>
              </w:rPr>
              <w:t xml:space="preserve">NOTĂ: </w:t>
            </w:r>
          </w:p>
          <w:p w14:paraId="07F2D560" w14:textId="77777777" w:rsidR="00000000" w:rsidRDefault="00000000">
            <w:pPr>
              <w:pStyle w:val="spar1"/>
              <w:jc w:val="both"/>
              <w:rPr>
                <w:color w:val="000000"/>
              </w:rPr>
            </w:pPr>
            <w:r>
              <w:rPr>
                <w:color w:val="000000"/>
              </w:rPr>
              <w:t xml:space="preserve">Pentru învăţământul dual, locurile speciale pentru candidaţii romi se stabilesc de comisiile de admitere judeţene/a municipiului Bucureşti împreună cu operatorii economici şi se alocă numai după acordul în scris al respectivilor operatori, ca locuri alocate peste numărul de locuri acordat prin planul de şcolarizare, în limita a 1-2 locuri suplimentare la clasă/grupă pentru fiecare profil/domeniu de pregătire/calificare/limbă de predare. </w:t>
            </w:r>
          </w:p>
          <w:p w14:paraId="09F07FAC" w14:textId="77777777" w:rsidR="00000000" w:rsidRDefault="00000000">
            <w:pPr>
              <w:pStyle w:val="spar1"/>
              <w:jc w:val="both"/>
              <w:rPr>
                <w:color w:val="000000"/>
              </w:rPr>
            </w:pPr>
            <w:r>
              <w:rPr>
                <w:color w:val="000000"/>
              </w:rPr>
              <w:t>Nu se alocă locuri speciale pentru candidaţii romi la calificările din oferta pentru învăţământul dual la care, conform procedurii de admitere, se organizează probe eliminatorii sau probe de admitere independent de numărul candidaţilor înscrişi pe numărul de locuri disponibile.</w:t>
            </w:r>
          </w:p>
        </w:tc>
      </w:tr>
      <w:tr w:rsidR="00000000" w14:paraId="1D09212F"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D9E67" w14:textId="77777777" w:rsidR="00000000" w:rsidRDefault="00000000">
            <w:pPr>
              <w:pStyle w:val="spar1"/>
              <w:jc w:val="both"/>
              <w:rPr>
                <w:color w:val="000000"/>
              </w:rPr>
            </w:pPr>
            <w:r>
              <w:rPr>
                <w:color w:val="000000"/>
              </w:rPr>
              <w:t>21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2A6DD" w14:textId="77777777" w:rsidR="00000000" w:rsidRDefault="00000000">
            <w:pPr>
              <w:pStyle w:val="spar1"/>
              <w:jc w:val="both"/>
              <w:rPr>
                <w:color w:val="000000"/>
              </w:rPr>
            </w:pPr>
            <w:r>
              <w:rPr>
                <w:color w:val="000000"/>
              </w:rPr>
              <w:t xml:space="preserve">Eliberarea recomandărilor scrise de apartenenţă la etnia romă </w:t>
            </w:r>
          </w:p>
          <w:p w14:paraId="65A85722" w14:textId="77777777" w:rsidR="00000000" w:rsidRDefault="00000000">
            <w:pPr>
              <w:pStyle w:val="spar1"/>
              <w:jc w:val="both"/>
              <w:rPr>
                <w:color w:val="000000"/>
              </w:rPr>
            </w:pPr>
            <w:r>
              <w:rPr>
                <w:color w:val="000000"/>
              </w:rPr>
              <w:t xml:space="preserve">NOTĂ: </w:t>
            </w:r>
          </w:p>
          <w:p w14:paraId="06238DF2" w14:textId="77777777" w:rsidR="00000000" w:rsidRDefault="00000000">
            <w:pPr>
              <w:pStyle w:val="spar1"/>
              <w:jc w:val="both"/>
              <w:rPr>
                <w:color w:val="000000"/>
              </w:rPr>
            </w:pPr>
            <w:r>
              <w:rPr>
                <w:color w:val="000000"/>
              </w:rPr>
              <w:t>Recomandările scrise vizând apartenenţa la etnia romă pot fi eliberate şi online. În această situaţie, recomandarea este transmisă, prin e-mail, unităţii de învăţământ din care provine candidatul, în format PDF, având semnătura electronică a emitentului. Răspunderea pentru autenticitatea şi conţinutul recomandării revine atât organizaţiei romilor care o emite, potrivit statutului şi procedurilor interne proprii cu privire la eliberarea recomandării, cât şi părintelui/reprezentantului legal al elevului care solicită eliberarea unei recomandări de apartenenţă la etnia romă.</w:t>
            </w:r>
          </w:p>
        </w:tc>
      </w:tr>
      <w:tr w:rsidR="00000000" w14:paraId="0A11B466"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AB842" w14:textId="77777777" w:rsidR="00000000" w:rsidRDefault="00000000">
            <w:pPr>
              <w:pStyle w:val="spar1"/>
              <w:jc w:val="both"/>
              <w:rPr>
                <w:color w:val="000000"/>
              </w:rPr>
            </w:pPr>
            <w:r>
              <w:rPr>
                <w:color w:val="000000"/>
              </w:rPr>
              <w:t>21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B6797" w14:textId="77777777" w:rsidR="00000000" w:rsidRDefault="00000000">
            <w:pPr>
              <w:pStyle w:val="spar1"/>
              <w:jc w:val="both"/>
              <w:rPr>
                <w:color w:val="000000"/>
              </w:rPr>
            </w:pPr>
            <w:r>
              <w:rPr>
                <w:color w:val="000000"/>
              </w:rPr>
              <w:t>Depunerea şi înregistrarea de către părinte/reprezentantul legal a recomandării scrise de apartenenţă la etnia romă la unitatea de învăţământ de provenienţă, în vederea înscrierii elevilor pe locurile speciale pentru romi</w:t>
            </w:r>
          </w:p>
        </w:tc>
      </w:tr>
      <w:tr w:rsidR="00000000" w14:paraId="60BA3FE3" w14:textId="77777777">
        <w:trPr>
          <w:divId w:val="2166660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4425B6D" w14:textId="77777777" w:rsidR="00000000" w:rsidRDefault="00000000">
            <w:pPr>
              <w:pStyle w:val="spar1"/>
              <w:jc w:val="both"/>
              <w:rPr>
                <w:color w:val="000000"/>
              </w:rPr>
            </w:pPr>
            <w:r>
              <w:rPr>
                <w:color w:val="000000"/>
              </w:rPr>
              <w:t>Admiterea pe locurile speciale pentru romi</w:t>
            </w:r>
          </w:p>
        </w:tc>
      </w:tr>
      <w:tr w:rsidR="00000000" w14:paraId="5AACF48A"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1D1DC" w14:textId="77777777" w:rsidR="00000000" w:rsidRDefault="00000000">
            <w:pPr>
              <w:pStyle w:val="spar1"/>
              <w:jc w:val="both"/>
              <w:rPr>
                <w:color w:val="000000"/>
              </w:rPr>
            </w:pPr>
            <w:r>
              <w:rPr>
                <w:color w:val="000000"/>
              </w:rPr>
              <w:t>15-16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CE26D" w14:textId="77777777" w:rsidR="00000000" w:rsidRDefault="00000000">
            <w:pPr>
              <w:pStyle w:val="spar1"/>
              <w:jc w:val="both"/>
              <w:rPr>
                <w:color w:val="000000"/>
              </w:rPr>
            </w:pPr>
            <w:r>
              <w:rPr>
                <w:color w:val="000000"/>
              </w:rPr>
              <w:t xml:space="preserve">Completarea opţiunilor în fişa de înscriere în învăţământul profesional şi dual, pe locurile speciale pentru romi, de către candidaţii care solicită acest lucru şi de către părinţii acestora, asistaţi de diriginţii claselor a VIII-a, la unitatea de învăţământ sau prin formular transmis electronic </w:t>
            </w:r>
          </w:p>
          <w:p w14:paraId="2E9752F4" w14:textId="77777777" w:rsidR="00000000" w:rsidRDefault="00000000">
            <w:pPr>
              <w:pStyle w:val="spar1"/>
              <w:jc w:val="both"/>
              <w:rPr>
                <w:color w:val="000000"/>
              </w:rPr>
            </w:pPr>
            <w:r>
              <w:rPr>
                <w:color w:val="000000"/>
              </w:rPr>
              <w:t xml:space="preserve">NOTĂ: </w:t>
            </w:r>
          </w:p>
          <w:p w14:paraId="7E562EEE" w14:textId="77777777" w:rsidR="00000000" w:rsidRDefault="00000000">
            <w:pPr>
              <w:pStyle w:val="spar1"/>
              <w:jc w:val="both"/>
              <w:rPr>
                <w:color w:val="000000"/>
              </w:rPr>
            </w:pPr>
            <w:r>
              <w:rPr>
                <w:color w:val="000000"/>
              </w:rPr>
              <w:t xml:space="preserve">Orice fişă depusă după această dată nu va mai fi luată în considerare. </w:t>
            </w:r>
          </w:p>
          <w:p w14:paraId="4B536DED" w14:textId="77777777" w:rsidR="00000000" w:rsidRDefault="00000000">
            <w:pPr>
              <w:pStyle w:val="spar1"/>
              <w:jc w:val="both"/>
              <w:rPr>
                <w:color w:val="000000"/>
              </w:rPr>
            </w:pPr>
            <w:r>
              <w:rPr>
                <w:color w:val="000000"/>
              </w:rPr>
              <w:t>Orice opţiune greşită poate conduce la o repartizare nedorită.</w:t>
            </w:r>
          </w:p>
        </w:tc>
      </w:tr>
      <w:tr w:rsidR="00000000" w14:paraId="1ABF87CD"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E2B00" w14:textId="77777777" w:rsidR="00000000" w:rsidRDefault="00000000">
            <w:pPr>
              <w:pStyle w:val="spar1"/>
              <w:jc w:val="both"/>
              <w:rPr>
                <w:color w:val="000000"/>
              </w:rPr>
            </w:pPr>
            <w:r>
              <w:rPr>
                <w:color w:val="000000"/>
              </w:rPr>
              <w:t>17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462CF" w14:textId="77777777" w:rsidR="00000000" w:rsidRDefault="00000000">
            <w:pPr>
              <w:pStyle w:val="spar1"/>
              <w:jc w:val="both"/>
              <w:rPr>
                <w:color w:val="000000"/>
              </w:rPr>
            </w:pPr>
            <w:r>
              <w:rPr>
                <w:color w:val="000000"/>
              </w:rPr>
              <w:t>Depunerea fişelor de înscriere ale candidaţilor pe locurile speciale pentru romi la ISJ/ISMB - comisia de admitere judeţeană/a municipiului Bucureşti</w:t>
            </w:r>
          </w:p>
        </w:tc>
      </w:tr>
      <w:tr w:rsidR="00000000" w14:paraId="588D29F6"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98CD4" w14:textId="77777777" w:rsidR="00000000" w:rsidRDefault="00000000">
            <w:pPr>
              <w:pStyle w:val="spar1"/>
              <w:jc w:val="both"/>
              <w:rPr>
                <w:color w:val="000000"/>
              </w:rPr>
            </w:pPr>
            <w:r>
              <w:rPr>
                <w:color w:val="000000"/>
              </w:rPr>
              <w:t>18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C7430" w14:textId="77777777" w:rsidR="00000000" w:rsidRDefault="00000000">
            <w:pPr>
              <w:pStyle w:val="spar1"/>
              <w:jc w:val="both"/>
              <w:rPr>
                <w:color w:val="000000"/>
              </w:rPr>
            </w:pPr>
            <w:r>
              <w:rPr>
                <w:color w:val="000000"/>
              </w:rPr>
              <w:t xml:space="preserve">Repartizarea candidaţilor pe locurile speciale pentru romi şi comunicarea rezultatelor candidaţilor prin afişarea la sediul şi pe site-ul inspectoratului şcolar </w:t>
            </w:r>
          </w:p>
          <w:p w14:paraId="377220BE" w14:textId="77777777" w:rsidR="00000000" w:rsidRDefault="00000000">
            <w:pPr>
              <w:pStyle w:val="spar1"/>
              <w:jc w:val="both"/>
              <w:rPr>
                <w:color w:val="000000"/>
              </w:rPr>
            </w:pPr>
            <w:r>
              <w:rPr>
                <w:color w:val="000000"/>
              </w:rPr>
              <w:t xml:space="preserve">NOTĂ: </w:t>
            </w:r>
          </w:p>
          <w:p w14:paraId="305EE18E" w14:textId="77777777" w:rsidR="00000000" w:rsidRDefault="00000000">
            <w:pPr>
              <w:pStyle w:val="spar1"/>
              <w:jc w:val="both"/>
              <w:rPr>
                <w:color w:val="000000"/>
              </w:rPr>
            </w:pPr>
            <w:r>
              <w:rPr>
                <w:color w:val="000000"/>
              </w:rPr>
              <w:t xml:space="preserve">Repartizarea pe locurile speciale pentru romi se face în ordinea descrescătoare a mediei de admitere şi pe baza opţiunilor completate în fişa de înscriere, conform unei proceduri stabilite de către comisia judeţeană de admitere, publicată pe site-ul inspectoratului şcolar judeţean/al municipiului Bucureşti şi comunicată unităţilor de învăţământ până la data 14 iunie 2024 </w:t>
            </w:r>
          </w:p>
          <w:p w14:paraId="42FFD7D5" w14:textId="77777777" w:rsidR="00000000" w:rsidRDefault="00000000">
            <w:pPr>
              <w:autoSpaceDE/>
              <w:autoSpaceDN/>
              <w:jc w:val="both"/>
              <w:rPr>
                <w:rFonts w:eastAsia="Times New Roman"/>
                <w:color w:val="000000"/>
                <w:sz w:val="20"/>
                <w:szCs w:val="20"/>
              </w:rPr>
            </w:pPr>
            <w:r>
              <w:rPr>
                <w:rStyle w:val="spar4"/>
                <w:rFonts w:eastAsia="Times New Roman"/>
              </w:rPr>
              <w:t xml:space="preserve">Mediile de admitere pentru candidaţii pe locurile speciale pentru romi în învăţământul dual se calculează conform </w:t>
            </w:r>
            <w:r>
              <w:rPr>
                <w:rStyle w:val="spar4"/>
                <w:rFonts w:eastAsia="Times New Roman"/>
                <w:color w:val="0000FF"/>
                <w:sz w:val="20"/>
                <w:szCs w:val="20"/>
                <w:u w:val="single"/>
              </w:rPr>
              <w:t>art. 12 alin. (1) lit. b) din Metodologia-cadru</w:t>
            </w:r>
            <w:r>
              <w:rPr>
                <w:rStyle w:val="spar4"/>
                <w:rFonts w:eastAsia="Times New Roman"/>
              </w:rPr>
              <w:t xml:space="preserve"> de organizare şi desfăşurare a admiterii în învăţământul dual pentru calificări profesionale de nivel 3, conform Cadrului naţional al calificărilor, aprobată prin </w:t>
            </w:r>
            <w:r>
              <w:rPr>
                <w:rStyle w:val="spar4"/>
                <w:rFonts w:eastAsia="Times New Roman"/>
                <w:color w:val="0000FF"/>
                <w:sz w:val="20"/>
                <w:szCs w:val="20"/>
                <w:u w:val="single"/>
              </w:rPr>
              <w:t>Ordinul ministrului educaţiei naţionale nr. 3.556/2017</w:t>
            </w:r>
            <w:r>
              <w:rPr>
                <w:rStyle w:val="spar4"/>
                <w:rFonts w:eastAsia="Times New Roman"/>
              </w:rPr>
              <w:t xml:space="preserve">, cu modificările şi completările ulterioare. </w:t>
            </w:r>
          </w:p>
          <w:p w14:paraId="6C07D8A6" w14:textId="77777777" w:rsidR="00000000" w:rsidRDefault="00000000">
            <w:pPr>
              <w:pStyle w:val="spar1"/>
              <w:jc w:val="both"/>
              <w:rPr>
                <w:color w:val="000000"/>
              </w:rPr>
            </w:pPr>
            <w:r>
              <w:rPr>
                <w:color w:val="000000"/>
              </w:rPr>
              <w:t xml:space="preserve">Pot fi repartizaţi candidaţi romi pe locurile speciale destinate acestora, la clasele de învăţământ dual la care, conform Procedurii de admitere, nu se organizează probe de admitere independent de numărul candidaţilor înscrişi pe numărul de locuri disponibile, numai după primirea acordului scris, din partea operatorului economic implicat în formaţiunea de învăţământ dual respectivă, de alocare a locurilor suplimentare pentru romi peste numărul de locuri solicitate iniţial de operatorul economic respectiv pentru şcolarizarea în învăţământul dual. </w:t>
            </w:r>
          </w:p>
          <w:p w14:paraId="040F4315" w14:textId="77777777" w:rsidR="00000000" w:rsidRDefault="00000000">
            <w:pPr>
              <w:pStyle w:val="spar1"/>
              <w:jc w:val="both"/>
              <w:rPr>
                <w:color w:val="000000"/>
              </w:rPr>
            </w:pPr>
            <w:r>
              <w:rPr>
                <w:color w:val="000000"/>
              </w:rPr>
              <w:t>Candidaţii nerepartizaţi vor ridica fişele de înscriere în vederea participării la etapele ulterioare de admitere.</w:t>
            </w:r>
          </w:p>
        </w:tc>
      </w:tr>
      <w:tr w:rsidR="00000000" w14:paraId="31CA560A" w14:textId="77777777">
        <w:trPr>
          <w:divId w:val="2166660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A8F9816" w14:textId="77777777" w:rsidR="00000000" w:rsidRDefault="00000000">
            <w:pPr>
              <w:pStyle w:val="spar1"/>
              <w:jc w:val="both"/>
              <w:rPr>
                <w:color w:val="000000"/>
              </w:rPr>
            </w:pPr>
            <w:r>
              <w:rPr>
                <w:color w:val="000000"/>
              </w:rPr>
              <w:t>Admiterea candidaţilor pe locurile distincte alocate candidaţilor cu cerinţe educaţionale speciale (CES) în unităţile de învăţământ de masă</w:t>
            </w:r>
          </w:p>
        </w:tc>
      </w:tr>
      <w:tr w:rsidR="00000000" w14:paraId="334E757C" w14:textId="77777777">
        <w:trPr>
          <w:divId w:val="2166660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A539380" w14:textId="77777777" w:rsidR="00000000" w:rsidRDefault="00000000">
            <w:pPr>
              <w:pStyle w:val="spar1"/>
              <w:jc w:val="both"/>
              <w:rPr>
                <w:color w:val="000000"/>
              </w:rPr>
            </w:pPr>
            <w:r>
              <w:rPr>
                <w:color w:val="000000"/>
              </w:rPr>
              <w:t>Pregătirea admiterii</w:t>
            </w:r>
          </w:p>
        </w:tc>
      </w:tr>
      <w:tr w:rsidR="00000000" w14:paraId="6BA05AE0"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DE3AC" w14:textId="77777777" w:rsidR="00000000" w:rsidRDefault="00000000">
            <w:pPr>
              <w:pStyle w:val="spar1"/>
              <w:jc w:val="both"/>
              <w:rPr>
                <w:color w:val="000000"/>
              </w:rPr>
            </w:pPr>
            <w:r>
              <w:rPr>
                <w:color w:val="000000"/>
              </w:rPr>
              <w:t>13 mai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41E38" w14:textId="77777777" w:rsidR="00000000" w:rsidRDefault="00000000">
            <w:pPr>
              <w:pStyle w:val="spar1"/>
              <w:jc w:val="both"/>
              <w:rPr>
                <w:color w:val="000000"/>
              </w:rPr>
            </w:pPr>
            <w:r>
              <w:rPr>
                <w:color w:val="000000"/>
              </w:rPr>
              <w:t xml:space="preserve">Afişarea locurilor distinct alocate în unităţile de învăţământ de masă pentru candidaţii elevi cu CES </w:t>
            </w:r>
          </w:p>
          <w:p w14:paraId="04D810EE" w14:textId="77777777" w:rsidR="00000000" w:rsidRDefault="00000000">
            <w:pPr>
              <w:pStyle w:val="spar1"/>
              <w:jc w:val="both"/>
              <w:rPr>
                <w:color w:val="000000"/>
              </w:rPr>
            </w:pPr>
            <w:r>
              <w:rPr>
                <w:color w:val="000000"/>
              </w:rPr>
              <w:t xml:space="preserve">NOTĂ: </w:t>
            </w:r>
          </w:p>
          <w:p w14:paraId="700E31FB" w14:textId="77777777" w:rsidR="00000000" w:rsidRDefault="00000000">
            <w:pPr>
              <w:pStyle w:val="spar1"/>
              <w:jc w:val="both"/>
              <w:rPr>
                <w:color w:val="000000"/>
              </w:rPr>
            </w:pPr>
            <w:r>
              <w:rPr>
                <w:color w:val="000000"/>
              </w:rPr>
              <w:t>Pentru învăţământul dual, locurile speciale pentru candidaţii cu CES se stabilesc de comisiile de admitere judeţene/a municipiului Bucureşti împreună cu operatorii economici şi se alocă numai după acordul în scris al respectivilor operatori, ca locuri alocate peste numărul de locuri acordat prin planul de şcolarizare, în limita a 1-2 locuri/fiecare clasă/grupă pentru fiecare profil/domeniu/calificare/limbă de predare. Nu se alocă locuri speciale pentru candidaţii cu CES la calificările din oferta pentru învăţământul dual la care, conform Procedurii de admitere, se organizează probe eliminatorii sau probe de admitere independent de numărul candidaţilor înscrişi pe numărul de locuri disponibile.</w:t>
            </w:r>
          </w:p>
        </w:tc>
      </w:tr>
      <w:tr w:rsidR="00000000" w14:paraId="3D57D586"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B2469" w14:textId="77777777" w:rsidR="00000000" w:rsidRDefault="00000000">
            <w:pPr>
              <w:pStyle w:val="spar1"/>
              <w:jc w:val="both"/>
              <w:rPr>
                <w:color w:val="000000"/>
              </w:rPr>
            </w:pPr>
            <w:r>
              <w:rPr>
                <w:color w:val="000000"/>
              </w:rPr>
              <w:t>7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08C4F" w14:textId="77777777" w:rsidR="00000000" w:rsidRDefault="00000000">
            <w:pPr>
              <w:pStyle w:val="spar1"/>
              <w:jc w:val="both"/>
              <w:rPr>
                <w:color w:val="000000"/>
              </w:rPr>
            </w:pPr>
            <w:r>
              <w:rPr>
                <w:color w:val="000000"/>
              </w:rPr>
              <w:t xml:space="preserve">Şedinţe de informare şi instruire cu părinţii şi elevii, organizate de profesorii diriginţi, privind admiterea pe locurile distinct alocate pentru elevii cu CES </w:t>
            </w:r>
          </w:p>
          <w:p w14:paraId="6C53AD6F" w14:textId="77777777" w:rsidR="00000000" w:rsidRDefault="00000000">
            <w:pPr>
              <w:pStyle w:val="spar1"/>
              <w:jc w:val="both"/>
              <w:rPr>
                <w:color w:val="000000"/>
              </w:rPr>
            </w:pPr>
            <w:r>
              <w:rPr>
                <w:color w:val="000000"/>
              </w:rPr>
              <w:t xml:space="preserve">NOTĂ: </w:t>
            </w:r>
          </w:p>
          <w:p w14:paraId="61315A08" w14:textId="77777777" w:rsidR="00000000" w:rsidRDefault="00000000">
            <w:pPr>
              <w:pStyle w:val="spar1"/>
              <w:jc w:val="both"/>
              <w:rPr>
                <w:color w:val="000000"/>
              </w:rPr>
            </w:pPr>
            <w:r>
              <w:rPr>
                <w:color w:val="000000"/>
              </w:rPr>
              <w:t>Şedinţele vizează orientarea şcolară a elevilor cu CES care doresc să candideze pe locuri distinct alocate în unităţi de învăţământ de masă şi la acestea pot participa în calitate de invitaţi reprezentanţi ai unităţilor de învăţământ liceal, profesional şi dual de masă, specialişti din cadrul CJRAE/CMBRAE, precum şi alţi factori reprezentativi. După fiecare şedinţă se va întocmi proces-verbal de informare/instruire.</w:t>
            </w:r>
          </w:p>
        </w:tc>
      </w:tr>
      <w:tr w:rsidR="00000000" w14:paraId="2433AD48"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74FBE" w14:textId="77777777" w:rsidR="00000000" w:rsidRDefault="00000000">
            <w:pPr>
              <w:pStyle w:val="spar1"/>
              <w:jc w:val="both"/>
              <w:rPr>
                <w:color w:val="000000"/>
              </w:rPr>
            </w:pPr>
            <w:r>
              <w:rPr>
                <w:color w:val="000000"/>
              </w:rPr>
              <w:t>21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B129A" w14:textId="77777777" w:rsidR="00000000" w:rsidRDefault="00000000">
            <w:pPr>
              <w:pStyle w:val="spar1"/>
              <w:jc w:val="both"/>
              <w:rPr>
                <w:color w:val="000000"/>
              </w:rPr>
            </w:pPr>
            <w:r>
              <w:rPr>
                <w:color w:val="000000"/>
              </w:rPr>
              <w:t xml:space="preserve">Obţinerea certificatului de orientare şcolară şi profesională pentru ciclul gimnazial, valabil pentru anul şcolar 2023-2024, emis de CJRAE/CMBRAE, care atestă existenţa unei cerinţe educaţionale speciale a elevului </w:t>
            </w:r>
          </w:p>
          <w:p w14:paraId="2BF56B0C" w14:textId="77777777" w:rsidR="00000000" w:rsidRDefault="00000000">
            <w:pPr>
              <w:pStyle w:val="spar1"/>
              <w:jc w:val="both"/>
              <w:rPr>
                <w:color w:val="000000"/>
              </w:rPr>
            </w:pPr>
            <w:r>
              <w:rPr>
                <w:color w:val="000000"/>
              </w:rPr>
              <w:t xml:space="preserve">NOTĂ: </w:t>
            </w:r>
          </w:p>
          <w:p w14:paraId="011881AE" w14:textId="77777777" w:rsidR="00000000" w:rsidRDefault="00000000">
            <w:pPr>
              <w:autoSpaceDE/>
              <w:autoSpaceDN/>
              <w:jc w:val="both"/>
              <w:rPr>
                <w:rFonts w:eastAsia="Times New Roman"/>
                <w:color w:val="000000"/>
                <w:sz w:val="20"/>
                <w:szCs w:val="20"/>
              </w:rPr>
            </w:pPr>
            <w:r>
              <w:rPr>
                <w:rStyle w:val="spar4"/>
                <w:rFonts w:eastAsia="Times New Roman"/>
              </w:rPr>
              <w:t xml:space="preserve">Certificatul de orientare şcolară şi profesională este singurul document acceptat, conform prevederilor </w:t>
            </w:r>
            <w:r>
              <w:rPr>
                <w:rStyle w:val="spar4"/>
                <w:rFonts w:eastAsia="Times New Roman"/>
                <w:color w:val="0000FF"/>
                <w:sz w:val="20"/>
                <w:szCs w:val="20"/>
                <w:u w:val="single"/>
              </w:rPr>
              <w:t>art. 3 lit. m)</w:t>
            </w:r>
            <w:r>
              <w:rPr>
                <w:rStyle w:val="spar4"/>
                <w:rFonts w:eastAsia="Times New Roman"/>
              </w:rPr>
              <w:t xml:space="preserve"> din </w:t>
            </w:r>
            <w:r>
              <w:rPr>
                <w:rStyle w:val="spar4"/>
                <w:rFonts w:eastAsia="Times New Roman"/>
                <w:color w:val="0000FF"/>
                <w:sz w:val="20"/>
                <w:szCs w:val="20"/>
                <w:u w:val="single"/>
              </w:rPr>
              <w:t>anexa la Ordinul ministrului educaţiei, cercetării, tineretului şi sportului nr. 5.574</w:t>
            </w:r>
            <w:r>
              <w:rPr>
                <w:rStyle w:val="spar4"/>
                <w:rFonts w:eastAsia="Times New Roman"/>
              </w:rPr>
              <w:t>/2011, cu modificările ulterioare, pentru admiterea pe locurile distinct alocate candidaţilor cu CES în unităţile de învăţământ de masă.</w:t>
            </w:r>
          </w:p>
        </w:tc>
      </w:tr>
      <w:tr w:rsidR="00000000" w14:paraId="35024441"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B580E" w14:textId="77777777" w:rsidR="00000000" w:rsidRDefault="00000000">
            <w:pPr>
              <w:pStyle w:val="spar1"/>
              <w:jc w:val="both"/>
              <w:rPr>
                <w:color w:val="000000"/>
              </w:rPr>
            </w:pPr>
            <w:r>
              <w:rPr>
                <w:color w:val="000000"/>
              </w:rPr>
              <w:t>21 iunie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DFF92" w14:textId="77777777" w:rsidR="00000000" w:rsidRDefault="00000000">
            <w:pPr>
              <w:pStyle w:val="spar1"/>
              <w:jc w:val="both"/>
              <w:rPr>
                <w:color w:val="000000"/>
              </w:rPr>
            </w:pPr>
            <w:r>
              <w:rPr>
                <w:color w:val="000000"/>
              </w:rPr>
              <w:t>Depunerea şi înregistrarea de către părinte/reprezentantul legal, la unitatea de învăţământ de provenienţă, a certificatului de orientare şcolară şi profesională emis CJRAE/CMBRAE, care atestă existenţa unei cerinţe educaţionale speciale a elevului, în vederea înscrierii acestuia pe locurile distinct alocate în unităţi de învăţământ de masă.</w:t>
            </w:r>
          </w:p>
        </w:tc>
      </w:tr>
      <w:tr w:rsidR="00000000" w14:paraId="51CCE8ED" w14:textId="77777777">
        <w:trPr>
          <w:divId w:val="2166660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3013EA4" w14:textId="77777777" w:rsidR="00000000" w:rsidRDefault="00000000">
            <w:pPr>
              <w:pStyle w:val="spar1"/>
              <w:jc w:val="both"/>
              <w:rPr>
                <w:color w:val="000000"/>
              </w:rPr>
            </w:pPr>
            <w:r>
              <w:rPr>
                <w:color w:val="000000"/>
              </w:rPr>
              <w:t>Admiterea pe locurile distinct alocate candidaţilor cu CES în unităţile de învăţământ de masă</w:t>
            </w:r>
          </w:p>
        </w:tc>
      </w:tr>
      <w:tr w:rsidR="00000000" w14:paraId="20A94C2A"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0B3A6" w14:textId="77777777" w:rsidR="00000000" w:rsidRDefault="00000000">
            <w:pPr>
              <w:pStyle w:val="spar1"/>
              <w:jc w:val="both"/>
              <w:rPr>
                <w:color w:val="000000"/>
              </w:rPr>
            </w:pPr>
            <w:r>
              <w:rPr>
                <w:color w:val="000000"/>
              </w:rPr>
              <w:t>15-16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8C231" w14:textId="77777777" w:rsidR="00000000" w:rsidRDefault="00000000">
            <w:pPr>
              <w:pStyle w:val="spar1"/>
              <w:jc w:val="both"/>
              <w:rPr>
                <w:color w:val="000000"/>
              </w:rPr>
            </w:pPr>
            <w:r>
              <w:rPr>
                <w:color w:val="000000"/>
              </w:rPr>
              <w:t xml:space="preserve">Completarea opţiunilor în fişa de înscriere în învăţământul profesional şi dual, pe locuri distinct alocate pentru elevii cu CES în unităţi de învăţământ de masă, de către candidaţii care solicită acest lucru şi de către părinţii acestora, asistaţi de diriginţii claselor a VIII-a, la unitatea de învăţământ sau prin formular transmis electronic </w:t>
            </w:r>
          </w:p>
          <w:p w14:paraId="64CEB84D" w14:textId="77777777" w:rsidR="00000000" w:rsidRDefault="00000000">
            <w:pPr>
              <w:pStyle w:val="spar1"/>
              <w:jc w:val="both"/>
              <w:rPr>
                <w:color w:val="000000"/>
              </w:rPr>
            </w:pPr>
            <w:r>
              <w:rPr>
                <w:color w:val="000000"/>
              </w:rPr>
              <w:t xml:space="preserve">NOTĂ: </w:t>
            </w:r>
          </w:p>
          <w:p w14:paraId="69814E64" w14:textId="77777777" w:rsidR="00000000" w:rsidRDefault="00000000">
            <w:pPr>
              <w:pStyle w:val="spar1"/>
              <w:jc w:val="both"/>
              <w:rPr>
                <w:color w:val="000000"/>
              </w:rPr>
            </w:pPr>
            <w:r>
              <w:rPr>
                <w:color w:val="000000"/>
              </w:rPr>
              <w:t>Orice fişă depusă după această dată nu va mai fi luată în considerare. Orice opţiune greşită poate conduce la o repartizare nedorită.</w:t>
            </w:r>
          </w:p>
        </w:tc>
      </w:tr>
      <w:tr w:rsidR="00000000" w14:paraId="0FB77706"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BA813" w14:textId="77777777" w:rsidR="00000000" w:rsidRDefault="00000000">
            <w:pPr>
              <w:pStyle w:val="spar1"/>
              <w:jc w:val="both"/>
              <w:rPr>
                <w:color w:val="000000"/>
              </w:rPr>
            </w:pPr>
            <w:r>
              <w:rPr>
                <w:color w:val="000000"/>
              </w:rPr>
              <w:t>17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B98F4" w14:textId="77777777" w:rsidR="00000000" w:rsidRDefault="00000000">
            <w:pPr>
              <w:pStyle w:val="spar1"/>
              <w:jc w:val="both"/>
              <w:rPr>
                <w:color w:val="000000"/>
              </w:rPr>
            </w:pPr>
            <w:r>
              <w:rPr>
                <w:color w:val="000000"/>
              </w:rPr>
              <w:t>Depunerea fişelor de înscriere pentru locurile alocate pentru candidaţii cu CES la comisia de admitere judeţeană/a municipiului Bucureşti</w:t>
            </w:r>
          </w:p>
        </w:tc>
      </w:tr>
      <w:tr w:rsidR="00000000" w14:paraId="3020AF19"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DE55E" w14:textId="77777777" w:rsidR="00000000" w:rsidRDefault="00000000">
            <w:pPr>
              <w:pStyle w:val="spar1"/>
              <w:jc w:val="both"/>
              <w:rPr>
                <w:color w:val="000000"/>
              </w:rPr>
            </w:pPr>
            <w:r>
              <w:rPr>
                <w:color w:val="000000"/>
              </w:rPr>
              <w:t>18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505DE" w14:textId="77777777" w:rsidR="00000000" w:rsidRDefault="00000000">
            <w:pPr>
              <w:pStyle w:val="spar1"/>
              <w:jc w:val="both"/>
              <w:rPr>
                <w:color w:val="000000"/>
              </w:rPr>
            </w:pPr>
            <w:r>
              <w:rPr>
                <w:color w:val="000000"/>
              </w:rPr>
              <w:t xml:space="preserve">Repartizarea candidaţilor pe locurile distinct alocate candidaţilor cu CES în învăţământul de masă şi comunicarea rezultatelor candidaţilor prin afişarea la sediul şi pe site-ul inspectoratului şcolar </w:t>
            </w:r>
          </w:p>
          <w:p w14:paraId="522ECA66" w14:textId="77777777" w:rsidR="00000000" w:rsidRDefault="00000000">
            <w:pPr>
              <w:pStyle w:val="spar1"/>
              <w:jc w:val="both"/>
              <w:rPr>
                <w:color w:val="000000"/>
              </w:rPr>
            </w:pPr>
            <w:r>
              <w:rPr>
                <w:color w:val="000000"/>
              </w:rPr>
              <w:t xml:space="preserve">NOTĂ: </w:t>
            </w:r>
          </w:p>
          <w:p w14:paraId="68178019" w14:textId="77777777" w:rsidR="00000000" w:rsidRDefault="00000000">
            <w:pPr>
              <w:pStyle w:val="spar1"/>
              <w:jc w:val="both"/>
              <w:rPr>
                <w:color w:val="000000"/>
              </w:rPr>
            </w:pPr>
            <w:r>
              <w:rPr>
                <w:color w:val="000000"/>
              </w:rPr>
              <w:t xml:space="preserve">Repartizarea pe locurile speciale pentru candidaţii cu CES se face în ordinea descrescătoare a mediei de admitere şi pe baza opţiunilor completate în fişa de înscriere. </w:t>
            </w:r>
          </w:p>
          <w:p w14:paraId="689A1F23" w14:textId="77777777" w:rsidR="00000000" w:rsidRDefault="00000000">
            <w:pPr>
              <w:autoSpaceDE/>
              <w:autoSpaceDN/>
              <w:jc w:val="both"/>
              <w:rPr>
                <w:rFonts w:eastAsia="Times New Roman"/>
                <w:color w:val="000000"/>
                <w:sz w:val="20"/>
                <w:szCs w:val="20"/>
              </w:rPr>
            </w:pPr>
            <w:r>
              <w:rPr>
                <w:rStyle w:val="spar4"/>
                <w:rFonts w:eastAsia="Times New Roman"/>
              </w:rPr>
              <w:t xml:space="preserve">Mediile de admitere pentru candidaţii cu CES care candidează pe locurile special destinate acestora la învăţământul dual la care nu s-au organizat probe eliminatorii sau probe de admitere se calculează conform </w:t>
            </w:r>
            <w:r>
              <w:rPr>
                <w:rStyle w:val="spar4"/>
                <w:rFonts w:eastAsia="Times New Roman"/>
                <w:color w:val="0000FF"/>
                <w:sz w:val="20"/>
                <w:szCs w:val="20"/>
                <w:u w:val="single"/>
              </w:rPr>
              <w:t>art. 12 alin. (1) lit. b) din Metodologia-cadru</w:t>
            </w:r>
            <w:r>
              <w:rPr>
                <w:rStyle w:val="spar4"/>
                <w:rFonts w:eastAsia="Times New Roman"/>
              </w:rPr>
              <w:t xml:space="preserve"> de organizare şi desfăşurare a admiterii în învăţământul dual pentru calificări profesionale de nivel 3, conform Cadrului naţional al calificărilor, aprobată prin </w:t>
            </w:r>
            <w:r>
              <w:rPr>
                <w:rStyle w:val="spar4"/>
                <w:rFonts w:eastAsia="Times New Roman"/>
                <w:color w:val="0000FF"/>
                <w:sz w:val="20"/>
                <w:szCs w:val="20"/>
                <w:u w:val="single"/>
              </w:rPr>
              <w:t>Ordinul ministrului educaţiei naţionale nr. 3.556/2017</w:t>
            </w:r>
            <w:r>
              <w:rPr>
                <w:rStyle w:val="spar4"/>
                <w:rFonts w:eastAsia="Times New Roman"/>
              </w:rPr>
              <w:t xml:space="preserve">, cu modificările şi completările ulterioare. </w:t>
            </w:r>
          </w:p>
          <w:p w14:paraId="7BA97CAB" w14:textId="77777777" w:rsidR="00000000" w:rsidRDefault="00000000">
            <w:pPr>
              <w:pStyle w:val="spar1"/>
              <w:jc w:val="both"/>
              <w:rPr>
                <w:color w:val="000000"/>
              </w:rPr>
            </w:pPr>
            <w:r>
              <w:rPr>
                <w:color w:val="000000"/>
              </w:rPr>
              <w:t>Candidaţii nerepartizaţi pe locurile distinct alocate candidaţilor cu CES, precum şi cei care au fost repartizaţi, dar care solicită, în scris, renunţarea la locul pe care au fost repartizaţi, vor ridica fişele de înscriere la învăţământul profesional şi dual pentru participarea la etapele ulterioare de admitere.</w:t>
            </w:r>
          </w:p>
        </w:tc>
      </w:tr>
      <w:tr w:rsidR="00000000" w14:paraId="33E208E0" w14:textId="77777777">
        <w:trPr>
          <w:divId w:val="2166660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0EA1909" w14:textId="77777777" w:rsidR="00000000" w:rsidRDefault="00000000">
            <w:pPr>
              <w:pStyle w:val="spar1"/>
              <w:jc w:val="both"/>
              <w:rPr>
                <w:color w:val="000000"/>
              </w:rPr>
            </w:pPr>
            <w:r>
              <w:rPr>
                <w:color w:val="000000"/>
              </w:rPr>
              <w:t>Admiterea candidaţilor pentru învăţământul special</w:t>
            </w:r>
          </w:p>
          <w:p w14:paraId="5FCF6EFF" w14:textId="77777777" w:rsidR="00000000" w:rsidRDefault="00000000">
            <w:pPr>
              <w:pStyle w:val="spar1"/>
              <w:jc w:val="both"/>
              <w:rPr>
                <w:color w:val="000000"/>
              </w:rPr>
            </w:pPr>
            <w:r>
              <w:rPr>
                <w:color w:val="000000"/>
              </w:rPr>
              <w:t>(calendar şi organizare comune pentru înscrierea în învăţământul liceal, profesional şi dual)</w:t>
            </w:r>
          </w:p>
        </w:tc>
      </w:tr>
      <w:tr w:rsidR="00000000" w14:paraId="307E8244"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B43DC" w14:textId="77777777" w:rsidR="00000000" w:rsidRDefault="00000000">
            <w:pPr>
              <w:pStyle w:val="spar1"/>
              <w:jc w:val="both"/>
              <w:rPr>
                <w:color w:val="000000"/>
              </w:rPr>
            </w:pPr>
            <w:r>
              <w:rPr>
                <w:color w:val="000000"/>
              </w:rPr>
              <w:t>15-16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6F129" w14:textId="77777777" w:rsidR="00000000" w:rsidRDefault="00000000">
            <w:pPr>
              <w:pStyle w:val="spar1"/>
              <w:jc w:val="both"/>
              <w:rPr>
                <w:color w:val="000000"/>
              </w:rPr>
            </w:pPr>
            <w:r>
              <w:rPr>
                <w:color w:val="000000"/>
              </w:rPr>
              <w:t>Înscrierea şi repartizarea candidaţilor pentru învăţământul special</w:t>
            </w:r>
          </w:p>
          <w:p w14:paraId="66BEB278" w14:textId="77777777" w:rsidR="00000000" w:rsidRDefault="00000000">
            <w:pPr>
              <w:pStyle w:val="spar1"/>
              <w:jc w:val="both"/>
              <w:rPr>
                <w:color w:val="000000"/>
              </w:rPr>
            </w:pPr>
            <w:r>
              <w:rPr>
                <w:color w:val="000000"/>
              </w:rPr>
              <w:t xml:space="preserve">Repartizarea se face conform unei proceduri stabilite de către comisia de admitere judeţeană/a municipiului Bucureşti, publicată pe site-ul inspectoratului şcolar judeţean/al municipiului Bucureşti şi comunicată unităţilor de învăţământ până la data de 14 iunie 2024. Procedura poate să prevadă inclusiv posibilitatea de repartizare computerizată a candidaţilor, în funcţie de opţiunile exprimate de aceştia. </w:t>
            </w:r>
          </w:p>
          <w:p w14:paraId="3CD1A5A6" w14:textId="77777777" w:rsidR="00000000" w:rsidRDefault="00000000">
            <w:pPr>
              <w:pStyle w:val="spar1"/>
              <w:jc w:val="both"/>
              <w:rPr>
                <w:color w:val="000000"/>
              </w:rPr>
            </w:pPr>
            <w:r>
              <w:rPr>
                <w:color w:val="000000"/>
              </w:rPr>
              <w:t xml:space="preserve">NOTĂ: </w:t>
            </w:r>
          </w:p>
          <w:p w14:paraId="51CC950A" w14:textId="77777777" w:rsidR="00000000" w:rsidRDefault="00000000">
            <w:pPr>
              <w:pStyle w:val="spar1"/>
              <w:jc w:val="both"/>
              <w:rPr>
                <w:color w:val="000000"/>
              </w:rPr>
            </w:pPr>
            <w:r>
              <w:rPr>
                <w:color w:val="000000"/>
              </w:rPr>
              <w:t>Înscrierea şi repartizarea candidaţilor pentru învăţământul dual special sunt similare cu cele prevăzute de reglementările pentru învăţământul liceal special, incluse în metodologia de organizare şi desfăşurare a admiterii în învăţământul liceal.</w:t>
            </w:r>
          </w:p>
        </w:tc>
      </w:tr>
      <w:tr w:rsidR="00000000" w14:paraId="53700F81" w14:textId="77777777">
        <w:trPr>
          <w:divId w:val="2166660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058382F" w14:textId="77777777" w:rsidR="00000000" w:rsidRDefault="00000000">
            <w:pPr>
              <w:pStyle w:val="spar1"/>
              <w:jc w:val="both"/>
              <w:rPr>
                <w:color w:val="000000"/>
              </w:rPr>
            </w:pPr>
            <w:r>
              <w:rPr>
                <w:color w:val="000000"/>
              </w:rPr>
              <w:t>Înscrierea şi admiterea elevilor la învăţământul dual</w:t>
            </w:r>
          </w:p>
        </w:tc>
      </w:tr>
      <w:tr w:rsidR="00000000" w14:paraId="2FD4873F" w14:textId="77777777">
        <w:trPr>
          <w:divId w:val="2166660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D0FBD0E" w14:textId="77777777" w:rsidR="00000000" w:rsidRDefault="00000000">
            <w:pPr>
              <w:pStyle w:val="spar1"/>
              <w:jc w:val="both"/>
              <w:rPr>
                <w:color w:val="000000"/>
              </w:rPr>
            </w:pPr>
            <w:r>
              <w:rPr>
                <w:color w:val="000000"/>
              </w:rPr>
              <w:t>Etapa I de admitere în învăţământul dual</w:t>
            </w:r>
          </w:p>
        </w:tc>
      </w:tr>
      <w:tr w:rsidR="00000000" w14:paraId="4F5F15F6"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54878" w14:textId="77777777" w:rsidR="00000000" w:rsidRDefault="00000000">
            <w:pPr>
              <w:pStyle w:val="spar1"/>
              <w:jc w:val="both"/>
              <w:rPr>
                <w:color w:val="000000"/>
              </w:rPr>
            </w:pPr>
            <w:r>
              <w:rPr>
                <w:color w:val="000000"/>
              </w:rPr>
              <w:t>1-5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9C921" w14:textId="77777777" w:rsidR="00000000" w:rsidRDefault="00000000">
            <w:pPr>
              <w:pStyle w:val="spar1"/>
              <w:jc w:val="both"/>
              <w:rPr>
                <w:color w:val="000000"/>
              </w:rPr>
            </w:pPr>
            <w:r>
              <w:rPr>
                <w:color w:val="000000"/>
              </w:rPr>
              <w:t xml:space="preserve">Secretariatele unităţilor de învăţământ gimnazial completează, la cererea elevilor şi a părinţilor/reprezentanţilor legali pentru minorii care solicită înscrierea în învăţământul dual, fişa de înscriere în învăţământul profesional şi dual cu informaţiile privind datele personale ale absolvenţilor claselor a VIII-a, mediile generale de absolvire, notele şi mediile obţinute la evaluarea naţională din clasa a VIII-a, prin tipărirea acestora din aplicaţia informatică centralizată. </w:t>
            </w:r>
          </w:p>
          <w:p w14:paraId="7135F743" w14:textId="77777777" w:rsidR="00000000" w:rsidRDefault="00000000">
            <w:pPr>
              <w:pStyle w:val="spar1"/>
              <w:jc w:val="both"/>
              <w:rPr>
                <w:color w:val="000000"/>
              </w:rPr>
            </w:pPr>
            <w:r>
              <w:rPr>
                <w:color w:val="000000"/>
              </w:rPr>
              <w:t xml:space="preserve">Eliberarea de către unităţile de învăţământ gimnazial a fişei de înscriere în învăţământul profesional şi dual pentru candidaţii care solicită înscrierea în învăţământul dual </w:t>
            </w:r>
          </w:p>
          <w:p w14:paraId="3E5BC458" w14:textId="77777777" w:rsidR="00000000" w:rsidRDefault="00000000">
            <w:pPr>
              <w:pStyle w:val="spar1"/>
              <w:jc w:val="both"/>
              <w:rPr>
                <w:color w:val="000000"/>
              </w:rPr>
            </w:pPr>
            <w:r>
              <w:rPr>
                <w:color w:val="000000"/>
              </w:rPr>
              <w:t xml:space="preserve">La solicitarea candidaţilor care au susţinut şi au promovat probele de verificare a cunoştinţelor de limbă modernă sau maternă, unităţile de învăţământ gimnazial eliberează, împreună cu fişa de înscriere, şi anexa fişei de înscriere completată cu rezultatul la proba/probele de verificare a cunoştinţelor de limbă modernă sau maternă. </w:t>
            </w:r>
          </w:p>
          <w:p w14:paraId="6188394F" w14:textId="77777777" w:rsidR="00000000" w:rsidRDefault="00000000">
            <w:pPr>
              <w:pStyle w:val="spar1"/>
              <w:jc w:val="both"/>
              <w:rPr>
                <w:color w:val="000000"/>
              </w:rPr>
            </w:pPr>
            <w:r>
              <w:rPr>
                <w:color w:val="000000"/>
              </w:rPr>
              <w:t xml:space="preserve">NOTĂ: </w:t>
            </w:r>
          </w:p>
          <w:p w14:paraId="420B87A1" w14:textId="77777777" w:rsidR="00000000" w:rsidRDefault="00000000">
            <w:pPr>
              <w:pStyle w:val="spar1"/>
              <w:jc w:val="both"/>
              <w:rPr>
                <w:color w:val="000000"/>
              </w:rPr>
            </w:pPr>
            <w:r>
              <w:rPr>
                <w:color w:val="000000"/>
              </w:rPr>
              <w:t>Se va elibera o singură fişă de înscriere. Nu se eliberează fişe de înscriere elevilor din clasa a VIII-a cu situaţia şcolară neîncheiată, aflaţi în stare de corigenţă sau repetenţie.</w:t>
            </w:r>
          </w:p>
        </w:tc>
      </w:tr>
      <w:tr w:rsidR="00000000" w14:paraId="11116FBE"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A5C7B" w14:textId="77777777" w:rsidR="00000000" w:rsidRDefault="00000000">
            <w:pPr>
              <w:pStyle w:val="spar1"/>
              <w:jc w:val="both"/>
              <w:rPr>
                <w:color w:val="000000"/>
              </w:rPr>
            </w:pPr>
            <w:r>
              <w:rPr>
                <w:color w:val="000000"/>
              </w:rPr>
              <w:t>1-5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A938F" w14:textId="77777777" w:rsidR="00000000" w:rsidRDefault="00000000">
            <w:pPr>
              <w:pStyle w:val="spar1"/>
              <w:jc w:val="both"/>
              <w:rPr>
                <w:color w:val="000000"/>
              </w:rPr>
            </w:pPr>
            <w:r>
              <w:rPr>
                <w:color w:val="000000"/>
              </w:rPr>
              <w:t xml:space="preserve">Înscrierea candidaţilor la unităţile de învăţământ care au ofertă educaţională pentru învăţământul dual, pe baza fişei de înscriere în învăţământul profesional şi dual </w:t>
            </w:r>
          </w:p>
          <w:p w14:paraId="4F9B8341" w14:textId="77777777" w:rsidR="00000000" w:rsidRDefault="00000000">
            <w:pPr>
              <w:pStyle w:val="spar1"/>
              <w:jc w:val="both"/>
              <w:rPr>
                <w:color w:val="000000"/>
              </w:rPr>
            </w:pPr>
            <w:r>
              <w:rPr>
                <w:color w:val="000000"/>
              </w:rPr>
              <w:t xml:space="preserve">Unităţile de învăţământ care au ofertă educaţională pentru învăţământul dual oferă informaţiile şi îndrumările necesare pentru completarea de către candidaţi a opţiunilor pentru calificările profesionale din oferta şcolii. </w:t>
            </w:r>
          </w:p>
          <w:p w14:paraId="1C073832" w14:textId="77777777" w:rsidR="00000000" w:rsidRDefault="00000000">
            <w:pPr>
              <w:pStyle w:val="spar1"/>
              <w:jc w:val="both"/>
              <w:rPr>
                <w:color w:val="000000"/>
              </w:rPr>
            </w:pPr>
            <w:r>
              <w:rPr>
                <w:color w:val="000000"/>
              </w:rPr>
              <w:t xml:space="preserve">NOTĂ: </w:t>
            </w:r>
          </w:p>
          <w:p w14:paraId="5C039900" w14:textId="77777777" w:rsidR="00000000" w:rsidRDefault="00000000">
            <w:pPr>
              <w:pStyle w:val="spar1"/>
              <w:jc w:val="both"/>
              <w:rPr>
                <w:color w:val="000000"/>
              </w:rPr>
            </w:pPr>
            <w:r>
              <w:rPr>
                <w:color w:val="000000"/>
              </w:rPr>
              <w:t>Nu pot fi înscrişi candidaţii cu situaţia şcolară neîncheiată, aflaţi în stare de corigenţă sau repetenţie. Pot participa la această etapă atât candidaţii romi - nerepartizaţi pe locurile speciale destinate acestora, cât şi candidaţii cu CES - nerepartizaţi pe locurile speciale destinate acestora.</w:t>
            </w:r>
          </w:p>
        </w:tc>
      </w:tr>
      <w:tr w:rsidR="00000000" w14:paraId="00CEB920"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87E39" w14:textId="77777777" w:rsidR="00000000" w:rsidRDefault="00000000">
            <w:pPr>
              <w:pStyle w:val="spar1"/>
              <w:jc w:val="both"/>
              <w:rPr>
                <w:color w:val="000000"/>
              </w:rPr>
            </w:pPr>
            <w:r>
              <w:rPr>
                <w:color w:val="000000"/>
              </w:rPr>
              <w:t>5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F455F" w14:textId="77777777" w:rsidR="00000000" w:rsidRDefault="00000000">
            <w:pPr>
              <w:pStyle w:val="spar1"/>
              <w:jc w:val="both"/>
              <w:rPr>
                <w:color w:val="000000"/>
              </w:rPr>
            </w:pPr>
            <w:r>
              <w:rPr>
                <w:color w:val="000000"/>
              </w:rPr>
              <w:t xml:space="preserve">Afişarea, la sediul unităţilor de învăţământ care au ofertă pentru învăţământ dual, a listei candidaţilor înscrişi în învăţământul dual </w:t>
            </w:r>
          </w:p>
          <w:p w14:paraId="60E5203B" w14:textId="77777777" w:rsidR="00000000" w:rsidRDefault="00000000">
            <w:pPr>
              <w:pStyle w:val="spar1"/>
              <w:jc w:val="both"/>
              <w:rPr>
                <w:color w:val="000000"/>
              </w:rPr>
            </w:pPr>
            <w:r>
              <w:rPr>
                <w:color w:val="000000"/>
              </w:rPr>
              <w:t xml:space="preserve">În situaţia în care numărul candidaţilor înscrişi la unitatea de învăţământ este mai mare decât numărul de locuri disponibile, precum şi în cazul în care s-a decis susţinerea de probe de admitere indiferent de numărul de candidaţi înscrişi pe numărul de locuri disponibile, se vor afişa şi precizări detaliate privind organizarea probelor de admitere, inclusiv a eventualelor probe eliminatorii (data, locul de desfăşurare, ora, acte necesare de identitate a candidaţilor, alte detalii organizatorice). </w:t>
            </w:r>
          </w:p>
          <w:p w14:paraId="511265A7" w14:textId="77777777" w:rsidR="00000000" w:rsidRDefault="00000000">
            <w:pPr>
              <w:pStyle w:val="spar1"/>
              <w:jc w:val="both"/>
              <w:rPr>
                <w:color w:val="000000"/>
              </w:rPr>
            </w:pPr>
            <w:r>
              <w:rPr>
                <w:color w:val="000000"/>
              </w:rPr>
              <w:t xml:space="preserve">Se va preciza dacă se organizează probe de admitere pentru toate calificările sau doar la calificarea/calificările la care numărul de candidaţi depăşeşte numărul de locuri de la calificarea/calificările respectivă(e). </w:t>
            </w:r>
          </w:p>
          <w:p w14:paraId="49D298ED" w14:textId="77777777" w:rsidR="00000000" w:rsidRDefault="00000000">
            <w:pPr>
              <w:pStyle w:val="spar1"/>
              <w:jc w:val="both"/>
              <w:rPr>
                <w:color w:val="000000"/>
              </w:rPr>
            </w:pPr>
            <w:r>
              <w:rPr>
                <w:color w:val="000000"/>
              </w:rPr>
              <w:t xml:space="preserve">Se vor face precizări şi referitor la posibilitatea redistribuirii la celelalte calificări pentru care nu s-au organizat probe de admitere, în situaţia în care candidaţii au optat în fişa de înscriere pentru aceste calificări. </w:t>
            </w:r>
          </w:p>
          <w:p w14:paraId="2F418D19" w14:textId="77777777" w:rsidR="00000000" w:rsidRDefault="00000000">
            <w:pPr>
              <w:pStyle w:val="spar1"/>
              <w:jc w:val="both"/>
              <w:rPr>
                <w:color w:val="000000"/>
              </w:rPr>
            </w:pPr>
            <w:r>
              <w:rPr>
                <w:color w:val="000000"/>
              </w:rPr>
              <w:t>Transmiterea către comisia de admitere judeţeană/a municipiului Bucureşti a situaţiei cu numărul de candidaţi înscrişi pentru admiterea în învăţământul dual, pentru fiecare calificare profesională.</w:t>
            </w:r>
          </w:p>
        </w:tc>
      </w:tr>
      <w:tr w:rsidR="00000000" w14:paraId="42E6696B"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0A737" w14:textId="77777777" w:rsidR="00000000" w:rsidRDefault="00000000">
            <w:pPr>
              <w:pStyle w:val="spar1"/>
              <w:jc w:val="both"/>
              <w:rPr>
                <w:color w:val="000000"/>
              </w:rPr>
            </w:pPr>
            <w:r>
              <w:rPr>
                <w:color w:val="000000"/>
              </w:rPr>
              <w:t>8-9 iulie 2024</w:t>
            </w:r>
          </w:p>
          <w:p w14:paraId="4F3BB15D" w14:textId="77777777" w:rsidR="00000000" w:rsidRDefault="00000000">
            <w:pPr>
              <w:pStyle w:val="spar1"/>
              <w:jc w:val="both"/>
              <w:rPr>
                <w:color w:val="000000"/>
              </w:rPr>
            </w:pPr>
            <w:r>
              <w:rPr>
                <w:color w:val="000000"/>
              </w:rPr>
              <w:t>Pentru candidaţii care optează pentru unităţile de învăţământ şi calificările la care se organizează probe eliminatorii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00D98" w14:textId="77777777" w:rsidR="00000000" w:rsidRDefault="00000000">
            <w:pPr>
              <w:pStyle w:val="spar1"/>
              <w:jc w:val="both"/>
              <w:rPr>
                <w:color w:val="000000"/>
              </w:rPr>
            </w:pPr>
            <w:r>
              <w:rPr>
                <w:color w:val="000000"/>
              </w:rPr>
              <w:t>Derularea probelor eliminatorii, în unităţile de învăţământ în care s-a decis organizarea acestora, conform graficului stabilit şi afişat de fiecare unitate de învăţământ care organizează probe eliminatorii</w:t>
            </w:r>
          </w:p>
        </w:tc>
      </w:tr>
      <w:tr w:rsidR="00000000" w14:paraId="1493A5A4"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7089D" w14:textId="77777777" w:rsidR="00000000" w:rsidRDefault="00000000">
            <w:pPr>
              <w:pStyle w:val="spar1"/>
              <w:jc w:val="both"/>
              <w:rPr>
                <w:color w:val="000000"/>
              </w:rPr>
            </w:pPr>
            <w:r>
              <w:rPr>
                <w:color w:val="000000"/>
              </w:rPr>
              <w:t>8-9 iulie 2024</w:t>
            </w:r>
          </w:p>
          <w:p w14:paraId="37C2213D" w14:textId="77777777" w:rsidR="00000000" w:rsidRDefault="00000000">
            <w:pPr>
              <w:pStyle w:val="spar1"/>
              <w:jc w:val="both"/>
              <w:rPr>
                <w:color w:val="000000"/>
              </w:rPr>
            </w:pPr>
            <w:r>
              <w:rPr>
                <w:color w:val="000000"/>
              </w:rPr>
              <w:t>Pentru candidaţii care optează pentru unităţile de învăţământ şi calificările la care se organizează probe eliminatorii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1EF76" w14:textId="77777777" w:rsidR="00000000" w:rsidRDefault="00000000">
            <w:pPr>
              <w:pStyle w:val="spar1"/>
              <w:jc w:val="both"/>
              <w:rPr>
                <w:color w:val="000000"/>
              </w:rPr>
            </w:pPr>
            <w:r>
              <w:rPr>
                <w:color w:val="000000"/>
              </w:rPr>
              <w:t xml:space="preserve">Comunicarea rezultatelor probelor eliminatorii la sediul unităţii de învăţământ care a organizat probe eliminatorii </w:t>
            </w:r>
          </w:p>
          <w:p w14:paraId="6CCC5496" w14:textId="77777777" w:rsidR="00000000" w:rsidRDefault="00000000">
            <w:pPr>
              <w:pStyle w:val="spar1"/>
              <w:jc w:val="both"/>
              <w:rPr>
                <w:color w:val="000000"/>
              </w:rPr>
            </w:pPr>
            <w:r>
              <w:rPr>
                <w:color w:val="000000"/>
              </w:rPr>
              <w:t xml:space="preserve">Rezultatele probelor eliminatorii susţinute în cadrul admiterii în învăţământul dual se afişează la sfârşitul fiecărei zile. </w:t>
            </w:r>
          </w:p>
          <w:p w14:paraId="75D5ECB5" w14:textId="77777777" w:rsidR="00000000" w:rsidRDefault="00000000">
            <w:pPr>
              <w:pStyle w:val="spar1"/>
              <w:jc w:val="both"/>
              <w:rPr>
                <w:color w:val="000000"/>
              </w:rPr>
            </w:pPr>
            <w:r>
              <w:rPr>
                <w:color w:val="000000"/>
              </w:rPr>
              <w:t xml:space="preserve">Se va preciza şi posibilitatea înscrierii candidaţilor respinşi, în aceeaşi etapă de admitere, la o altă unitate de învăţământ care organizează învăţământ dual la care nu s-au organizat probe eliminatorii sau în învăţământul profesional la unităţile de învăţământ şi calificările la care nu s-au organizat probe de preselecţie, până la termenul stabilit prin calendarul admiterii în învăţământul dual, respectiv în învăţământul profesional. </w:t>
            </w:r>
          </w:p>
          <w:p w14:paraId="2AE6E373" w14:textId="77777777" w:rsidR="00000000" w:rsidRDefault="00000000">
            <w:pPr>
              <w:pStyle w:val="spar1"/>
              <w:jc w:val="both"/>
              <w:rPr>
                <w:color w:val="000000"/>
              </w:rPr>
            </w:pPr>
            <w:r>
              <w:rPr>
                <w:color w:val="000000"/>
              </w:rPr>
              <w:t xml:space="preserve">NOTĂ: </w:t>
            </w:r>
          </w:p>
          <w:p w14:paraId="76B08AD1" w14:textId="77777777" w:rsidR="00000000" w:rsidRDefault="00000000">
            <w:pPr>
              <w:pStyle w:val="spar1"/>
              <w:jc w:val="both"/>
              <w:rPr>
                <w:color w:val="000000"/>
              </w:rPr>
            </w:pPr>
            <w:r>
              <w:rPr>
                <w:color w:val="000000"/>
              </w:rPr>
              <w:t xml:space="preserve">În situaţia în care numărul candidaţilor admişi în urma probelor eliminatorii este mai mare decât numărul de locuri disponibile, precum şi în cazul în care s-a decis susţinerea de probe de admitere indiferent de numărul de candidaţi admişi în urma probelor eliminatorii se afişează şi precizări detaliate privind organizarea probelor de admitere (data, locul de desfăşurare, ora, acte necesare de identitate a candidaţilor, alte detalii organizatorice). </w:t>
            </w:r>
          </w:p>
          <w:p w14:paraId="6DCA5E2C" w14:textId="77777777" w:rsidR="00000000" w:rsidRDefault="00000000">
            <w:pPr>
              <w:pStyle w:val="spar1"/>
              <w:jc w:val="both"/>
              <w:rPr>
                <w:color w:val="000000"/>
              </w:rPr>
            </w:pPr>
            <w:r>
              <w:rPr>
                <w:color w:val="000000"/>
              </w:rPr>
              <w:t xml:space="preserve">Secretariatele unităţilor de învăţământ care organizează admiterea în învăţământul dual eliberează, la cererea candidaţilor respinşi la probele eliminatorii, fişele de înscriere la învăţământul profesional şi dual, în vederea înscrierii la alte unităţi de învăţământ care organizează învăţământ profesional sau dual la calificări la care nu s-au organizat probe de preselecţie, respectiv probe eliminatorii în cazul învăţământului dual. </w:t>
            </w:r>
          </w:p>
          <w:p w14:paraId="078BADB5" w14:textId="77777777" w:rsidR="00000000" w:rsidRDefault="00000000">
            <w:pPr>
              <w:pStyle w:val="spar1"/>
              <w:jc w:val="both"/>
              <w:rPr>
                <w:color w:val="000000"/>
              </w:rPr>
            </w:pPr>
            <w:r>
              <w:rPr>
                <w:color w:val="000000"/>
              </w:rPr>
              <w:t>Rezultatele obţinute la probele eliminatorii nu pot fi contestate.</w:t>
            </w:r>
          </w:p>
        </w:tc>
      </w:tr>
      <w:tr w:rsidR="00000000" w14:paraId="65F0E988"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6307C" w14:textId="77777777" w:rsidR="00000000" w:rsidRDefault="00000000">
            <w:pPr>
              <w:pStyle w:val="spar1"/>
              <w:jc w:val="both"/>
              <w:rPr>
                <w:color w:val="000000"/>
              </w:rPr>
            </w:pPr>
            <w:r>
              <w:rPr>
                <w:color w:val="000000"/>
              </w:rPr>
              <w:t>10-11 iulie 2024</w:t>
            </w:r>
          </w:p>
          <w:p w14:paraId="42BEEFD2" w14:textId="77777777" w:rsidR="00000000" w:rsidRDefault="00000000">
            <w:pPr>
              <w:pStyle w:val="spar1"/>
              <w:jc w:val="both"/>
              <w:rPr>
                <w:color w:val="000000"/>
              </w:rPr>
            </w:pPr>
            <w:r>
              <w:rPr>
                <w:color w:val="000000"/>
              </w:rPr>
              <w:t>Pentru candidaţii care optează pentru unităţile de învăţământ şi calificările la care se organizează probe eliminatorii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31EFC" w14:textId="77777777" w:rsidR="00000000" w:rsidRDefault="00000000">
            <w:pPr>
              <w:pStyle w:val="spar1"/>
              <w:jc w:val="both"/>
              <w:rPr>
                <w:color w:val="000000"/>
              </w:rPr>
            </w:pPr>
            <w:r>
              <w:rPr>
                <w:color w:val="000000"/>
              </w:rPr>
              <w:t xml:space="preserve">Ridicarea de către candidaţii respinşi la probele eliminatorii a fişelor de înscriere la învăţământul profesional şi dual de la unitatea de învăţământ care a organizat probele </w:t>
            </w:r>
          </w:p>
          <w:p w14:paraId="3CC87F44" w14:textId="77777777" w:rsidR="00000000" w:rsidRDefault="00000000">
            <w:pPr>
              <w:pStyle w:val="spar1"/>
              <w:jc w:val="both"/>
              <w:rPr>
                <w:color w:val="000000"/>
              </w:rPr>
            </w:pPr>
            <w:r>
              <w:rPr>
                <w:color w:val="000000"/>
              </w:rPr>
              <w:t xml:space="preserve">NOTĂ: </w:t>
            </w:r>
          </w:p>
          <w:p w14:paraId="72C725BF" w14:textId="77777777" w:rsidR="00000000" w:rsidRDefault="00000000">
            <w:pPr>
              <w:pStyle w:val="spar1"/>
              <w:jc w:val="both"/>
              <w:rPr>
                <w:color w:val="000000"/>
              </w:rPr>
            </w:pPr>
            <w:r>
              <w:rPr>
                <w:color w:val="000000"/>
              </w:rPr>
              <w:t xml:space="preserve">În situaţia în care candidaţii au completat mai multe opţiuni, inclusiv pentru calificări profesionale la care unitatea de învăţământ nu a organizat probe eliminatorii, aceştia nu vor ridica fişele de înscriere, fiind consideraţi înscrişi pentru celelalte calificări profesionale pe care le-au marcat în fişa de înscriere. Candidaţii vor fi informaţi că, în cazul în care numărul candidaţilor care se vor înscrie la calificarea/calificările profesională(e) pentru care au optat va fi mai mare decât numărul de locuri, se va organiza o probă de admitere. </w:t>
            </w:r>
          </w:p>
          <w:p w14:paraId="5D000C9E" w14:textId="77777777" w:rsidR="00000000" w:rsidRDefault="00000000">
            <w:pPr>
              <w:pStyle w:val="spar1"/>
              <w:jc w:val="both"/>
              <w:rPr>
                <w:color w:val="000000"/>
              </w:rPr>
            </w:pPr>
            <w:r>
              <w:rPr>
                <w:color w:val="000000"/>
              </w:rPr>
              <w:t>În cazul retragerii fişelor de înscriere de către candidaţii admişi la probele eliminatorii, pe locurile eliberate de aceştia pot fi admişi alţi candidaţi care au susţinut şi promovat probele respective, în ordinea rezultatelor obţinute la aceste probe.</w:t>
            </w:r>
          </w:p>
        </w:tc>
      </w:tr>
      <w:tr w:rsidR="00000000" w14:paraId="667AD62D"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BE1F7" w14:textId="77777777" w:rsidR="00000000" w:rsidRDefault="00000000">
            <w:pPr>
              <w:pStyle w:val="spar1"/>
              <w:jc w:val="both"/>
              <w:rPr>
                <w:color w:val="000000"/>
              </w:rPr>
            </w:pPr>
            <w:r>
              <w:rPr>
                <w:color w:val="000000"/>
              </w:rPr>
              <w:t>10-11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8BF96" w14:textId="77777777" w:rsidR="00000000" w:rsidRDefault="00000000">
            <w:pPr>
              <w:pStyle w:val="spar1"/>
              <w:jc w:val="both"/>
              <w:rPr>
                <w:color w:val="000000"/>
              </w:rPr>
            </w:pPr>
            <w:r>
              <w:rPr>
                <w:color w:val="000000"/>
              </w:rPr>
              <w:t xml:space="preserve">Înscrierea candidaţilor respinşi la probele eliminatorii, la unităţile de învăţământ la care nu s-au organizat probe eliminatorii, pe baza fişei de înscriere în învăţământul profesional şi dual </w:t>
            </w:r>
          </w:p>
          <w:p w14:paraId="41BAA4D3" w14:textId="77777777" w:rsidR="00000000" w:rsidRDefault="00000000">
            <w:pPr>
              <w:pStyle w:val="spar1"/>
              <w:jc w:val="both"/>
              <w:rPr>
                <w:color w:val="000000"/>
              </w:rPr>
            </w:pPr>
            <w:r>
              <w:rPr>
                <w:color w:val="000000"/>
              </w:rPr>
              <w:t xml:space="preserve">Se pot înscrie şi alţi candidaţi interesaţi care nu s-au înscris în perioadele de înscriere prevăzute mai sus. </w:t>
            </w:r>
          </w:p>
          <w:p w14:paraId="3052097F" w14:textId="77777777" w:rsidR="00000000" w:rsidRDefault="00000000">
            <w:pPr>
              <w:pStyle w:val="spar1"/>
              <w:jc w:val="both"/>
              <w:rPr>
                <w:color w:val="000000"/>
              </w:rPr>
            </w:pPr>
            <w:r>
              <w:rPr>
                <w:color w:val="000000"/>
              </w:rPr>
              <w:t xml:space="preserve">NOTĂ: </w:t>
            </w:r>
          </w:p>
          <w:p w14:paraId="5643149E" w14:textId="77777777" w:rsidR="00000000" w:rsidRDefault="00000000">
            <w:pPr>
              <w:pStyle w:val="spar1"/>
              <w:jc w:val="both"/>
              <w:rPr>
                <w:color w:val="000000"/>
              </w:rPr>
            </w:pPr>
            <w:r>
              <w:rPr>
                <w:color w:val="000000"/>
              </w:rPr>
              <w:t>Nu pot fi înscrişi candidaţii cu situaţia şcolară neîncheiată, aflaţi în stare de corigenţă sau repetenţie. Înscrierea candidaţilor respinşi la unităţile de învăţământ care au organizat probe eliminatorii şi care au ridicat fişa de înscriere se face pe baza aceleiaşi fişe, prin completarea casetelor pentru următoarea unitate de învăţământ şi a calificărilor profesionale din învăţământul dual pentru care optează.</w:t>
            </w:r>
          </w:p>
        </w:tc>
      </w:tr>
      <w:tr w:rsidR="00000000" w14:paraId="592B4B2E"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761F4" w14:textId="77777777" w:rsidR="00000000" w:rsidRDefault="00000000">
            <w:pPr>
              <w:pStyle w:val="spar1"/>
              <w:jc w:val="both"/>
              <w:rPr>
                <w:color w:val="000000"/>
              </w:rPr>
            </w:pPr>
            <w:r>
              <w:rPr>
                <w:color w:val="000000"/>
              </w:rPr>
              <w:t>12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58CCF" w14:textId="77777777" w:rsidR="00000000" w:rsidRDefault="00000000">
            <w:pPr>
              <w:pStyle w:val="spar1"/>
              <w:jc w:val="both"/>
              <w:rPr>
                <w:color w:val="000000"/>
              </w:rPr>
            </w:pPr>
            <w:r>
              <w:rPr>
                <w:color w:val="000000"/>
              </w:rPr>
              <w:t xml:space="preserve">Actualizarea şi afişarea, la sediul unităţilor de învăţământ care au ofertă educaţională pentru învăţământul dual, a listei candidaţilor înscrişi la învăţământul dual </w:t>
            </w:r>
          </w:p>
          <w:p w14:paraId="06279966" w14:textId="77777777" w:rsidR="00000000" w:rsidRDefault="00000000">
            <w:pPr>
              <w:pStyle w:val="spar1"/>
              <w:jc w:val="both"/>
              <w:rPr>
                <w:color w:val="000000"/>
              </w:rPr>
            </w:pPr>
            <w:r>
              <w:rPr>
                <w:color w:val="000000"/>
              </w:rPr>
              <w:t xml:space="preserve">Afişarea informaţiilor (data, locul de desfăşurare, ora, acte necesare de identitate a candidaţilor, alte detalii organizatorice) privind organizarea probelor de admitere la unităţile de învăţământ în cazul în care numărul de candidaţi înscrişi este mai mare decât numărul locurilor oferite, precum şi în cazul în care unităţile de învăţământ au decis susţinerea de probe de admitere independent de numărul de candidaţi înscrişi pe numărul de locuri disponibile </w:t>
            </w:r>
          </w:p>
          <w:p w14:paraId="38349A5F" w14:textId="77777777" w:rsidR="00000000" w:rsidRDefault="00000000">
            <w:pPr>
              <w:pStyle w:val="spar1"/>
              <w:jc w:val="both"/>
              <w:rPr>
                <w:color w:val="000000"/>
              </w:rPr>
            </w:pPr>
            <w:r>
              <w:rPr>
                <w:color w:val="000000"/>
              </w:rPr>
              <w:t xml:space="preserve">Se va preciza dacă se organizează probe de admitere pentru toate calificările sau doar la calificarea/calificările la care numărul de candidaţi depăşeşte numărul de locuri de la calificarea/calificările respectivă(e). </w:t>
            </w:r>
          </w:p>
          <w:p w14:paraId="551310D1" w14:textId="77777777" w:rsidR="00000000" w:rsidRDefault="00000000">
            <w:pPr>
              <w:pStyle w:val="spar1"/>
              <w:jc w:val="both"/>
              <w:rPr>
                <w:color w:val="000000"/>
              </w:rPr>
            </w:pPr>
            <w:r>
              <w:rPr>
                <w:color w:val="000000"/>
              </w:rPr>
              <w:t xml:space="preserve">Va fi prevăzută, de asemenea, posibilitatea redistribuirii la celelalte calificări pentru care nu s-au organizat probe de admitere, în situaţia în care candidaţii au optat în fişa de înscriere pentru aceste calificări. </w:t>
            </w:r>
          </w:p>
          <w:p w14:paraId="577907C1" w14:textId="77777777" w:rsidR="00000000" w:rsidRDefault="00000000">
            <w:pPr>
              <w:pStyle w:val="spar1"/>
              <w:jc w:val="both"/>
              <w:rPr>
                <w:color w:val="000000"/>
              </w:rPr>
            </w:pPr>
            <w:r>
              <w:rPr>
                <w:color w:val="000000"/>
              </w:rPr>
              <w:t>Transmiterea către comisia de admitere judeţeană/a municipiului Bucureşti a situaţiei cu numărul de candidaţi înscrişi la învăţământul dual, pentru fiecare calificare profesională</w:t>
            </w:r>
          </w:p>
        </w:tc>
      </w:tr>
      <w:tr w:rsidR="00000000" w14:paraId="0C5A642F"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01C45" w14:textId="77777777" w:rsidR="00000000" w:rsidRDefault="00000000">
            <w:pPr>
              <w:pStyle w:val="spar1"/>
              <w:jc w:val="both"/>
              <w:rPr>
                <w:color w:val="000000"/>
              </w:rPr>
            </w:pPr>
            <w:r>
              <w:rPr>
                <w:color w:val="000000"/>
              </w:rPr>
              <w:t>15-16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966DF" w14:textId="77777777" w:rsidR="00000000" w:rsidRDefault="00000000">
            <w:pPr>
              <w:pStyle w:val="spar1"/>
              <w:jc w:val="both"/>
              <w:rPr>
                <w:color w:val="000000"/>
              </w:rPr>
            </w:pPr>
            <w:r>
              <w:rPr>
                <w:color w:val="000000"/>
              </w:rPr>
              <w:t xml:space="preserve">Desfăşurarea probelor de admitere </w:t>
            </w:r>
          </w:p>
          <w:p w14:paraId="166C50C1" w14:textId="77777777" w:rsidR="00000000" w:rsidRDefault="00000000">
            <w:pPr>
              <w:pStyle w:val="spar1"/>
              <w:jc w:val="both"/>
              <w:rPr>
                <w:color w:val="000000"/>
              </w:rPr>
            </w:pPr>
            <w:r>
              <w:rPr>
                <w:color w:val="000000"/>
              </w:rPr>
              <w:t xml:space="preserve">NOTĂ: </w:t>
            </w:r>
          </w:p>
          <w:p w14:paraId="5462CA7D" w14:textId="77777777" w:rsidR="00000000" w:rsidRDefault="00000000">
            <w:pPr>
              <w:pStyle w:val="spar1"/>
              <w:jc w:val="both"/>
              <w:rPr>
                <w:color w:val="000000"/>
              </w:rPr>
            </w:pPr>
            <w:r>
              <w:rPr>
                <w:color w:val="000000"/>
              </w:rPr>
              <w:t xml:space="preserve">Probele de admitere se organizează numai la unităţile de învăţământ şi pentru calificările profesionale pentru care numărul elevilor înscrişi este mai mare decât numărul locurilor disponibile sau în cazul în care s-a decis susţinerea de probe de admitere indiferent de numărul de candidaţi înscrişi pe numărul de locuri disponibile. Se vor face menţiuni referitoare la anunţarea candidaţilor cu privire la organizarea de probe de admitere pentru toate calificările sau doar la calificarea/calificările la care numărul de candidaţi depăşeşte numărul de locuri de la calificarea/calificările respectivă(e). </w:t>
            </w:r>
          </w:p>
          <w:p w14:paraId="6CFEF719" w14:textId="77777777" w:rsidR="00000000" w:rsidRDefault="00000000">
            <w:pPr>
              <w:pStyle w:val="spar1"/>
              <w:jc w:val="both"/>
              <w:rPr>
                <w:color w:val="000000"/>
              </w:rPr>
            </w:pPr>
            <w:r>
              <w:rPr>
                <w:color w:val="000000"/>
              </w:rPr>
              <w:t>La unităţile de învăţământ la care, din motive obiective, nu este suficientă perioada menţionată pentru susţinerea probelor de admitere, acestea se pot derula şi pe parcursul perioadei 11-12 iulie 2024, conform graficului stabilit prin procedura de admitere elaborată şi adoptată la nivelul unităţii de învăţământ în colaborare cu operatorii economici parteneri.</w:t>
            </w:r>
          </w:p>
        </w:tc>
      </w:tr>
      <w:tr w:rsidR="00000000" w14:paraId="2CB53B37"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21A59" w14:textId="77777777" w:rsidR="00000000" w:rsidRDefault="00000000">
            <w:pPr>
              <w:pStyle w:val="spar1"/>
              <w:jc w:val="both"/>
              <w:rPr>
                <w:color w:val="000000"/>
              </w:rPr>
            </w:pPr>
            <w:r>
              <w:rPr>
                <w:color w:val="000000"/>
              </w:rPr>
              <w:t>16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96F71" w14:textId="77777777" w:rsidR="00000000" w:rsidRDefault="00000000">
            <w:pPr>
              <w:pStyle w:val="spar1"/>
              <w:jc w:val="both"/>
              <w:rPr>
                <w:color w:val="000000"/>
              </w:rPr>
            </w:pPr>
            <w:r>
              <w:rPr>
                <w:color w:val="000000"/>
              </w:rPr>
              <w:t>Afişarea rezultatelor la probele de admitere în învăţământul dual de către unităţile de învăţământ care au organizat aceste probe</w:t>
            </w:r>
          </w:p>
        </w:tc>
      </w:tr>
      <w:tr w:rsidR="00000000" w14:paraId="6AFF54A2"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D6C72" w14:textId="77777777" w:rsidR="00000000" w:rsidRDefault="00000000">
            <w:pPr>
              <w:pStyle w:val="spar1"/>
              <w:jc w:val="both"/>
              <w:rPr>
                <w:color w:val="000000"/>
              </w:rPr>
            </w:pPr>
            <w:r>
              <w:rPr>
                <w:color w:val="000000"/>
              </w:rPr>
              <w:t>17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6257B" w14:textId="77777777" w:rsidR="00000000" w:rsidRDefault="00000000">
            <w:pPr>
              <w:pStyle w:val="spar1"/>
              <w:jc w:val="both"/>
              <w:rPr>
                <w:color w:val="000000"/>
              </w:rPr>
            </w:pPr>
            <w:r>
              <w:rPr>
                <w:color w:val="000000"/>
              </w:rPr>
              <w:t xml:space="preserve">Depunerea contestaţiilor la probele de admitere </w:t>
            </w:r>
          </w:p>
          <w:p w14:paraId="0178D83F" w14:textId="77777777" w:rsidR="00000000" w:rsidRDefault="00000000">
            <w:pPr>
              <w:pStyle w:val="spar1"/>
              <w:jc w:val="both"/>
              <w:rPr>
                <w:color w:val="000000"/>
              </w:rPr>
            </w:pPr>
            <w:r>
              <w:rPr>
                <w:color w:val="000000"/>
              </w:rPr>
              <w:t xml:space="preserve">Rezolvarea contestaţiilor </w:t>
            </w:r>
          </w:p>
          <w:p w14:paraId="140CA668" w14:textId="77777777" w:rsidR="00000000" w:rsidRDefault="00000000">
            <w:pPr>
              <w:pStyle w:val="spar1"/>
              <w:jc w:val="both"/>
              <w:rPr>
                <w:color w:val="000000"/>
              </w:rPr>
            </w:pPr>
            <w:r>
              <w:rPr>
                <w:color w:val="000000"/>
              </w:rPr>
              <w:t xml:space="preserve">NOTĂ: </w:t>
            </w:r>
          </w:p>
          <w:p w14:paraId="44589C21" w14:textId="77777777" w:rsidR="00000000" w:rsidRDefault="00000000">
            <w:pPr>
              <w:pStyle w:val="spar1"/>
              <w:jc w:val="both"/>
              <w:rPr>
                <w:color w:val="000000"/>
              </w:rPr>
            </w:pPr>
            <w:r>
              <w:rPr>
                <w:color w:val="000000"/>
              </w:rPr>
              <w:t xml:space="preserve">Rezultatele obţinute la probele eliminatorii şi la probele orale nu pot fi contestate. </w:t>
            </w:r>
          </w:p>
          <w:p w14:paraId="166A73BF" w14:textId="77777777" w:rsidR="00000000" w:rsidRDefault="00000000">
            <w:pPr>
              <w:pStyle w:val="spar1"/>
              <w:jc w:val="both"/>
              <w:rPr>
                <w:color w:val="000000"/>
              </w:rPr>
            </w:pPr>
            <w:r>
              <w:rPr>
                <w:color w:val="000000"/>
              </w:rPr>
              <w:t xml:space="preserve">Afişarea rezultatelor la probele de admitere, în urma rezolvării contestaţiilor, de către unităţile de învăţământ care le-au organizat </w:t>
            </w:r>
          </w:p>
          <w:p w14:paraId="0CE728C7" w14:textId="77777777" w:rsidR="00000000" w:rsidRDefault="00000000">
            <w:pPr>
              <w:pStyle w:val="spar1"/>
              <w:jc w:val="both"/>
              <w:rPr>
                <w:color w:val="000000"/>
              </w:rPr>
            </w:pPr>
            <w:r>
              <w:rPr>
                <w:color w:val="000000"/>
              </w:rPr>
              <w:t xml:space="preserve">Calcularea de către comisiile de admitere din unităţile de învăţământ a mediilor finale de admitere, conform precizărilor de calcul din metodologia de admitere în învăţământul dual </w:t>
            </w:r>
          </w:p>
          <w:p w14:paraId="1B140B39" w14:textId="77777777" w:rsidR="00000000" w:rsidRDefault="00000000">
            <w:pPr>
              <w:pStyle w:val="spar1"/>
              <w:jc w:val="both"/>
              <w:rPr>
                <w:color w:val="000000"/>
              </w:rPr>
            </w:pPr>
            <w:r>
              <w:rPr>
                <w:color w:val="000000"/>
              </w:rPr>
              <w:t>Transmiterea la comisia de admitere judeţeană/a municipiului Bucureşti a listei candidaţilor declaraţi admişi şi a celor respinşi la admiterea în învăţământul dual de către toate unităţile de învăţământ, indiferent dacă au desfăşurat sau nu probe de admitere</w:t>
            </w:r>
          </w:p>
        </w:tc>
      </w:tr>
      <w:tr w:rsidR="00000000" w14:paraId="0018CCFE"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EBD44" w14:textId="77777777" w:rsidR="00000000" w:rsidRDefault="00000000">
            <w:pPr>
              <w:pStyle w:val="spar1"/>
              <w:jc w:val="both"/>
              <w:rPr>
                <w:color w:val="000000"/>
              </w:rPr>
            </w:pPr>
            <w:r>
              <w:rPr>
                <w:color w:val="000000"/>
              </w:rPr>
              <w:t>18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FC1A1" w14:textId="77777777" w:rsidR="00000000" w:rsidRDefault="00000000">
            <w:pPr>
              <w:pStyle w:val="spar1"/>
              <w:jc w:val="both"/>
              <w:rPr>
                <w:color w:val="000000"/>
              </w:rPr>
            </w:pPr>
            <w:r>
              <w:rPr>
                <w:color w:val="000000"/>
              </w:rPr>
              <w:t xml:space="preserve">Validarea de către comisia de admitere judeţeană/a municipiului Bucureşti a candidaţilor declaraţi admişi în învăţământul dual </w:t>
            </w:r>
          </w:p>
          <w:p w14:paraId="7F0414DA" w14:textId="77777777" w:rsidR="00000000" w:rsidRDefault="00000000">
            <w:pPr>
              <w:pStyle w:val="spar1"/>
              <w:jc w:val="both"/>
              <w:rPr>
                <w:color w:val="000000"/>
              </w:rPr>
            </w:pPr>
            <w:r>
              <w:rPr>
                <w:color w:val="000000"/>
              </w:rPr>
              <w:t xml:space="preserve">Afişarea de către unităţile de învăţământ care organizează învăţământ dual a listei candidaţilor admişi şi a celor respinşi </w:t>
            </w:r>
          </w:p>
          <w:p w14:paraId="5AA0E774" w14:textId="77777777" w:rsidR="00000000" w:rsidRDefault="00000000">
            <w:pPr>
              <w:pStyle w:val="spar1"/>
              <w:jc w:val="both"/>
              <w:rPr>
                <w:color w:val="000000"/>
              </w:rPr>
            </w:pPr>
            <w:r>
              <w:rPr>
                <w:color w:val="000000"/>
              </w:rPr>
              <w:t xml:space="preserve">Afişarea precizărilor privind depunerea dosarelor de înscriere de către candidaţii admişi, respectiv ridicarea fişelor de înscriere de către candidaţii respinşi </w:t>
            </w:r>
          </w:p>
          <w:p w14:paraId="69DC3B82" w14:textId="77777777" w:rsidR="00000000" w:rsidRDefault="00000000">
            <w:pPr>
              <w:pStyle w:val="spar1"/>
              <w:jc w:val="both"/>
              <w:rPr>
                <w:color w:val="000000"/>
              </w:rPr>
            </w:pPr>
            <w:r>
              <w:rPr>
                <w:color w:val="000000"/>
              </w:rPr>
              <w:t xml:space="preserve">Afişarea de precizări prin care candidaţii admişi la clase/grupe care, în urma primei etape de admitere, se află sub efectivul minim necesar constituirii formaţiunilor de studii sunt înştiinţaţi că, după depunerea dosarelor de înscriere, vor fi înmatriculaţi sub rezerva completării în urma etapei a II-a de admitere a numărului de locuri minim necesar pentru constituirea formaţiunilor de studii </w:t>
            </w:r>
          </w:p>
          <w:p w14:paraId="40E3D96C" w14:textId="77777777" w:rsidR="00000000" w:rsidRDefault="00000000">
            <w:pPr>
              <w:pStyle w:val="spar1"/>
              <w:jc w:val="both"/>
              <w:rPr>
                <w:color w:val="000000"/>
              </w:rPr>
            </w:pPr>
            <w:r>
              <w:rPr>
                <w:color w:val="000000"/>
              </w:rPr>
              <w:t>Se va preciza, de asemenea, că, dacă nici în etapa a II-a nu se vor ocupa suficiente locuri pentru constituirea efectivelor minime, se poate decide redistribuirea candidaţilor prin comisia judeţeană/a municipiului Bucureşti de admitere în limita locurilor disponibile la alte clase sau unităţi şcolare în cadrul unei şedinţe publice la care vor fi invitaţi să participe</w:t>
            </w:r>
          </w:p>
        </w:tc>
      </w:tr>
      <w:tr w:rsidR="00000000" w14:paraId="64A6998A"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CEE0F" w14:textId="77777777" w:rsidR="00000000" w:rsidRDefault="00000000">
            <w:pPr>
              <w:pStyle w:val="spar1"/>
              <w:jc w:val="both"/>
              <w:rPr>
                <w:color w:val="000000"/>
              </w:rPr>
            </w:pPr>
            <w:r>
              <w:rPr>
                <w:color w:val="000000"/>
              </w:rPr>
              <w:t>19 şi 22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5A1B9" w14:textId="77777777" w:rsidR="00000000" w:rsidRDefault="00000000">
            <w:pPr>
              <w:pStyle w:val="spar1"/>
              <w:jc w:val="both"/>
              <w:rPr>
                <w:color w:val="000000"/>
              </w:rPr>
            </w:pPr>
            <w:r>
              <w:rPr>
                <w:color w:val="000000"/>
              </w:rPr>
              <w:t xml:space="preserve">Ridicarea fişelor de înscriere în învăţământul profesional şi dual de către candidaţii declaraţi respinşi </w:t>
            </w:r>
          </w:p>
          <w:p w14:paraId="41DA0961" w14:textId="77777777" w:rsidR="00000000" w:rsidRDefault="00000000">
            <w:pPr>
              <w:pStyle w:val="spar1"/>
              <w:jc w:val="both"/>
              <w:rPr>
                <w:color w:val="000000"/>
              </w:rPr>
            </w:pPr>
            <w:r>
              <w:rPr>
                <w:color w:val="000000"/>
              </w:rPr>
              <w:t>Candidaţii respinşi la etapa I de admitere în învăţământul dual se pot înscrie în etapa a II-a de admitere în învăţământul profesional şi în învăţământul dual sau în etapele de admitere în învăţământul liceal.</w:t>
            </w:r>
          </w:p>
        </w:tc>
      </w:tr>
      <w:tr w:rsidR="00000000" w14:paraId="40A05D71"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D3206" w14:textId="77777777" w:rsidR="00000000" w:rsidRDefault="00000000">
            <w:pPr>
              <w:pStyle w:val="spar1"/>
              <w:jc w:val="both"/>
              <w:rPr>
                <w:color w:val="000000"/>
              </w:rPr>
            </w:pPr>
            <w:r>
              <w:rPr>
                <w:color w:val="000000"/>
              </w:rPr>
              <w:t>23-26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509CA" w14:textId="77777777" w:rsidR="00000000" w:rsidRDefault="00000000">
            <w:pPr>
              <w:pStyle w:val="spar1"/>
              <w:jc w:val="both"/>
              <w:rPr>
                <w:color w:val="000000"/>
              </w:rPr>
            </w:pPr>
            <w:r>
              <w:rPr>
                <w:color w:val="000000"/>
              </w:rPr>
              <w:t xml:space="preserve">Depunerea dosarelor de înscriere la unităţile de învăţământ la care candidaţii au fost declaraţi admişi în învăţământul dual </w:t>
            </w:r>
          </w:p>
          <w:p w14:paraId="79655CA7" w14:textId="77777777" w:rsidR="00000000" w:rsidRDefault="00000000">
            <w:pPr>
              <w:pStyle w:val="spar1"/>
              <w:jc w:val="both"/>
              <w:rPr>
                <w:color w:val="000000"/>
              </w:rPr>
            </w:pPr>
            <w:r>
              <w:rPr>
                <w:color w:val="000000"/>
              </w:rPr>
              <w:t>În cazul retragerii fişelor de înscriere sau nedepunerii dosarelor de înscriere de către candidaţii admişi, pe locurile eliberate de aceştia pot fi admişi alţi candidaţi, în ordinea rezultatelor obţinute la admiterea organizată în această etapă, cu condiţia încadrării în termenul de depunere a dosarelor de înscriere.</w:t>
            </w:r>
          </w:p>
        </w:tc>
      </w:tr>
      <w:tr w:rsidR="00000000" w14:paraId="53DF81DB"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D8BBE" w14:textId="77777777" w:rsidR="00000000" w:rsidRDefault="00000000">
            <w:pPr>
              <w:pStyle w:val="spar1"/>
              <w:jc w:val="both"/>
              <w:rPr>
                <w:color w:val="000000"/>
              </w:rPr>
            </w:pPr>
            <w:r>
              <w:rPr>
                <w:color w:val="000000"/>
              </w:rPr>
              <w:t>26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6F41A" w14:textId="77777777" w:rsidR="00000000" w:rsidRDefault="00000000">
            <w:pPr>
              <w:pStyle w:val="spar1"/>
              <w:jc w:val="both"/>
              <w:rPr>
                <w:color w:val="000000"/>
              </w:rPr>
            </w:pPr>
            <w:r>
              <w:rPr>
                <w:color w:val="000000"/>
              </w:rPr>
              <w:t>Transmiterea de către unităţile de învăţământ care au ofertă educaţională pentru învăţământul dual la comisia judeţeană/a municipiului Bucureşti de admitere a situaţiei locurilor rămase libere în urma finalizării depunerii dosarelor de înscriere a candidaţilor admişi în această etapă de admitere</w:t>
            </w:r>
          </w:p>
        </w:tc>
      </w:tr>
      <w:tr w:rsidR="00000000" w14:paraId="709DFAD8"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5846D" w14:textId="77777777" w:rsidR="00000000" w:rsidRDefault="00000000">
            <w:pPr>
              <w:pStyle w:val="spar1"/>
              <w:jc w:val="both"/>
              <w:rPr>
                <w:color w:val="000000"/>
              </w:rPr>
            </w:pPr>
            <w:r>
              <w:rPr>
                <w:color w:val="000000"/>
              </w:rPr>
              <w:t>29-31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62994" w14:textId="77777777" w:rsidR="00000000" w:rsidRDefault="00000000">
            <w:pPr>
              <w:pStyle w:val="spar1"/>
              <w:jc w:val="both"/>
              <w:rPr>
                <w:color w:val="000000"/>
              </w:rPr>
            </w:pPr>
            <w:r>
              <w:rPr>
                <w:color w:val="000000"/>
              </w:rPr>
              <w:t xml:space="preserve">Rezolvarea cazurilor speciale de către comisia de admitere judeţeană/a municipiului Bucureşti </w:t>
            </w:r>
          </w:p>
          <w:p w14:paraId="01E606C2" w14:textId="77777777" w:rsidR="00000000" w:rsidRDefault="00000000">
            <w:pPr>
              <w:pStyle w:val="spar1"/>
              <w:jc w:val="both"/>
              <w:rPr>
                <w:color w:val="000000"/>
              </w:rPr>
            </w:pPr>
            <w:r>
              <w:rPr>
                <w:color w:val="000000"/>
              </w:rPr>
              <w:t>Pentru rezolvarea cazurilor speciale, comisia de admitere judeţeană/a municipiului Bucureşti nu va repartiza candidaţi la calificări profesionale pentru care s-au organizat probe eliminatorii şi/sau de admitere.</w:t>
            </w:r>
          </w:p>
        </w:tc>
      </w:tr>
      <w:tr w:rsidR="00000000" w14:paraId="0577510C"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D1D6A" w14:textId="77777777" w:rsidR="00000000" w:rsidRDefault="00000000">
            <w:pPr>
              <w:pStyle w:val="spar1"/>
              <w:jc w:val="both"/>
              <w:rPr>
                <w:color w:val="000000"/>
              </w:rPr>
            </w:pPr>
            <w:r>
              <w:rPr>
                <w:color w:val="000000"/>
              </w:rPr>
              <w:t>31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E6079" w14:textId="77777777" w:rsidR="00000000" w:rsidRDefault="00000000">
            <w:pPr>
              <w:pStyle w:val="spar1"/>
              <w:jc w:val="both"/>
              <w:rPr>
                <w:color w:val="000000"/>
              </w:rPr>
            </w:pPr>
            <w:r>
              <w:rPr>
                <w:color w:val="000000"/>
              </w:rPr>
              <w:t xml:space="preserve">Transmiterea de către comisia de admitere judeţeană/a municipiului Bucureşti la unităţile de învăţământ care au ofertă educaţională pentru învăţământul dual a situaţiei rezolvării cazurilor speciale </w:t>
            </w:r>
          </w:p>
          <w:p w14:paraId="24D7CA44" w14:textId="77777777" w:rsidR="00000000" w:rsidRDefault="00000000">
            <w:pPr>
              <w:pStyle w:val="spar1"/>
              <w:jc w:val="both"/>
              <w:rPr>
                <w:color w:val="000000"/>
              </w:rPr>
            </w:pPr>
            <w:r>
              <w:rPr>
                <w:color w:val="000000"/>
              </w:rPr>
              <w:t>Transmiterea de către comisia de admitere judeţeană/a municipiului Bucureşti la toate unităţile de învăţământ gimnazial a situaţiei locurilor libere pentru etapa a II-a de admitere la învăţământul dual din judeţ/municipiul Bucureşti</w:t>
            </w:r>
          </w:p>
        </w:tc>
      </w:tr>
      <w:tr w:rsidR="00000000" w14:paraId="72251922"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CF1A1" w14:textId="77777777" w:rsidR="00000000" w:rsidRDefault="00000000">
            <w:pPr>
              <w:pStyle w:val="spar1"/>
              <w:jc w:val="both"/>
              <w:rPr>
                <w:color w:val="000000"/>
              </w:rPr>
            </w:pPr>
            <w:r>
              <w:rPr>
                <w:color w:val="000000"/>
              </w:rPr>
              <w:t>31 iulie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E9723" w14:textId="77777777" w:rsidR="00000000" w:rsidRDefault="00000000">
            <w:pPr>
              <w:pStyle w:val="spar1"/>
              <w:jc w:val="both"/>
              <w:rPr>
                <w:color w:val="000000"/>
              </w:rPr>
            </w:pPr>
            <w:r>
              <w:rPr>
                <w:color w:val="000000"/>
              </w:rPr>
              <w:t xml:space="preserve">Afişarea de către unităţile de învăţământ care au ofertă educaţională pentru învăţământul dual a candidaţilor înmatriculaţi şi a situaţiei cu locurile rămase libere în învăţământul dual, după depunerea dosarelor de înscriere în etapa I de admitere şi rezolvarea cazurilor speciale </w:t>
            </w:r>
          </w:p>
          <w:p w14:paraId="7E78F7E5" w14:textId="77777777" w:rsidR="00000000" w:rsidRDefault="00000000">
            <w:pPr>
              <w:pStyle w:val="spar1"/>
              <w:jc w:val="both"/>
              <w:rPr>
                <w:color w:val="000000"/>
              </w:rPr>
            </w:pPr>
            <w:r>
              <w:rPr>
                <w:color w:val="000000"/>
              </w:rPr>
              <w:t xml:space="preserve">ISJ/ISMB afişează şi publică pe pagina sa de internet lista locurilor libere pentru etapa a II-a de admitere în învăţământul dual din judeţ/municipiul Bucureşti. </w:t>
            </w:r>
          </w:p>
          <w:p w14:paraId="01CB18C3" w14:textId="77777777" w:rsidR="00000000" w:rsidRDefault="00000000">
            <w:pPr>
              <w:pStyle w:val="spar1"/>
              <w:jc w:val="both"/>
              <w:rPr>
                <w:color w:val="000000"/>
              </w:rPr>
            </w:pPr>
            <w:r>
              <w:rPr>
                <w:color w:val="000000"/>
              </w:rPr>
              <w:t xml:space="preserve">În situaţia în care candidaţii au completat mai multe opţiuni, inclusiv pentru calificări profesionale la care unitatea de învăţământ nu a organizat probă eliminatorie, aceştia vor fi consideraţi înscrişi pentru celelalte calificări profesionale pe care le-au marcat în fişa de înscriere. </w:t>
            </w:r>
          </w:p>
          <w:p w14:paraId="67819B06" w14:textId="77777777" w:rsidR="00000000" w:rsidRDefault="00000000">
            <w:pPr>
              <w:pStyle w:val="spar1"/>
              <w:jc w:val="both"/>
              <w:rPr>
                <w:color w:val="000000"/>
              </w:rPr>
            </w:pPr>
            <w:r>
              <w:rPr>
                <w:color w:val="000000"/>
              </w:rPr>
              <w:t>Transmiterea de către comisia de admitere din unitatea de învăţământ, în format electronic şi în scris, către comisia de admitere judeţeană/a municipiului Bucureşti, a listelor actualizate cu candidaţii înmatriculaţi şi a situaţiei locurilor neocupate la învăţământul dual</w:t>
            </w:r>
          </w:p>
        </w:tc>
      </w:tr>
      <w:tr w:rsidR="00000000" w14:paraId="1D70B682"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22A09" w14:textId="77777777" w:rsidR="00000000" w:rsidRDefault="00000000">
            <w:pPr>
              <w:pStyle w:val="spar1"/>
              <w:jc w:val="both"/>
              <w:rPr>
                <w:color w:val="000000"/>
              </w:rPr>
            </w:pPr>
            <w:r>
              <w:rPr>
                <w:color w:val="000000"/>
              </w:rPr>
              <w:t>1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35856" w14:textId="77777777" w:rsidR="00000000" w:rsidRDefault="00000000">
            <w:pPr>
              <w:pStyle w:val="spar1"/>
              <w:jc w:val="both"/>
              <w:rPr>
                <w:color w:val="000000"/>
              </w:rPr>
            </w:pPr>
            <w:r>
              <w:rPr>
                <w:color w:val="000000"/>
              </w:rPr>
              <w:t>Transmiterea de către comisia de admitere judeţeană/a municipiului Bucureşti la toate unităţile de învăţământ gimnazial a situaţiei locurilor libere pentru etapa a II-a de admitere la învăţământul dual din judeţ/municipiul Bucureşti</w:t>
            </w:r>
          </w:p>
        </w:tc>
      </w:tr>
      <w:tr w:rsidR="00000000" w14:paraId="254393DB"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655D9" w14:textId="77777777" w:rsidR="00000000" w:rsidRDefault="00000000">
            <w:pPr>
              <w:pStyle w:val="spar1"/>
              <w:jc w:val="both"/>
              <w:rPr>
                <w:color w:val="000000"/>
              </w:rPr>
            </w:pPr>
            <w:r>
              <w:rPr>
                <w:color w:val="000000"/>
              </w:rPr>
              <w:t>1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81749" w14:textId="77777777" w:rsidR="00000000" w:rsidRDefault="00000000">
            <w:pPr>
              <w:pStyle w:val="spar1"/>
              <w:jc w:val="both"/>
              <w:rPr>
                <w:color w:val="000000"/>
              </w:rPr>
            </w:pPr>
            <w:r>
              <w:rPr>
                <w:color w:val="000000"/>
              </w:rPr>
              <w:t xml:space="preserve">Afişarea de către toate unităţile de învăţământ gimnazial a listei cu locurile libere pentru etapa a II-a de admitere în învăţământul dual din judeţ/municipiul Bucureşti </w:t>
            </w:r>
          </w:p>
          <w:p w14:paraId="71D220DC" w14:textId="77777777" w:rsidR="00000000" w:rsidRDefault="00000000">
            <w:pPr>
              <w:pStyle w:val="spar1"/>
              <w:jc w:val="both"/>
              <w:rPr>
                <w:color w:val="000000"/>
              </w:rPr>
            </w:pPr>
            <w:r>
              <w:rPr>
                <w:color w:val="000000"/>
              </w:rPr>
              <w:t>ISJ/ISMB afişează şi publică pe pagina sa de internet lista locurilor libere pentru etapa a II-a de admitere în învăţământul dual din judeţ/municipiul Bucureşti.</w:t>
            </w:r>
          </w:p>
        </w:tc>
      </w:tr>
      <w:tr w:rsidR="00000000" w14:paraId="116EC9FA" w14:textId="77777777">
        <w:trPr>
          <w:divId w:val="2166660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C8BFCD2" w14:textId="77777777" w:rsidR="00000000" w:rsidRDefault="00000000">
            <w:pPr>
              <w:pStyle w:val="spar1"/>
              <w:jc w:val="both"/>
              <w:rPr>
                <w:color w:val="000000"/>
              </w:rPr>
            </w:pPr>
            <w:r>
              <w:rPr>
                <w:color w:val="000000"/>
              </w:rPr>
              <w:t>Etapa a II-a de admitere în învăţământul dual</w:t>
            </w:r>
          </w:p>
        </w:tc>
      </w:tr>
      <w:tr w:rsidR="00000000" w14:paraId="527E5FBC"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72C72" w14:textId="77777777" w:rsidR="00000000" w:rsidRDefault="00000000">
            <w:pPr>
              <w:pStyle w:val="spar1"/>
              <w:jc w:val="both"/>
              <w:rPr>
                <w:color w:val="000000"/>
              </w:rPr>
            </w:pPr>
            <w:r>
              <w:rPr>
                <w:color w:val="000000"/>
              </w:rPr>
              <w:t>2 şi 5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10D32" w14:textId="77777777" w:rsidR="00000000" w:rsidRDefault="00000000">
            <w:pPr>
              <w:pStyle w:val="spar1"/>
              <w:jc w:val="both"/>
              <w:rPr>
                <w:color w:val="000000"/>
              </w:rPr>
            </w:pPr>
            <w:r>
              <w:rPr>
                <w:color w:val="000000"/>
              </w:rPr>
              <w:t xml:space="preserve">Eliberarea de către unităţile de învăţământ gimnazial a fişelor de înscriere pentru învăţământul profesional şi dual pentru candidaţii cărora nu li s-au eliberat fişe de înscriere în etapa I de admitere în învăţământul dual </w:t>
            </w:r>
          </w:p>
          <w:p w14:paraId="74E413B3" w14:textId="77777777" w:rsidR="00000000" w:rsidRDefault="00000000">
            <w:pPr>
              <w:pStyle w:val="spar1"/>
              <w:jc w:val="both"/>
              <w:rPr>
                <w:color w:val="000000"/>
              </w:rPr>
            </w:pPr>
            <w:r>
              <w:rPr>
                <w:color w:val="000000"/>
              </w:rPr>
              <w:t xml:space="preserve">La solicitarea candidaţilor care au susţinut şi au promovat probele de verificare a cunoştinţelor de limbă modernă sau maternă, unităţile de învăţământ gimnazial eliberează, împreună cu fişa de înscriere, şi anexa fişei de înscriere completată cu rezultatul la proba/probele de verificare a cunoştinţelor de limbă modernă sau maternă. </w:t>
            </w:r>
          </w:p>
          <w:p w14:paraId="6CD4A061" w14:textId="77777777" w:rsidR="00000000" w:rsidRDefault="00000000">
            <w:pPr>
              <w:pStyle w:val="spar1"/>
              <w:jc w:val="both"/>
              <w:rPr>
                <w:color w:val="000000"/>
              </w:rPr>
            </w:pPr>
            <w:r>
              <w:rPr>
                <w:color w:val="000000"/>
              </w:rPr>
              <w:t xml:space="preserve">NOTĂ: </w:t>
            </w:r>
          </w:p>
          <w:p w14:paraId="341987E0" w14:textId="77777777" w:rsidR="00000000" w:rsidRDefault="00000000">
            <w:pPr>
              <w:pStyle w:val="spar1"/>
              <w:jc w:val="both"/>
              <w:rPr>
                <w:color w:val="000000"/>
              </w:rPr>
            </w:pPr>
            <w:r>
              <w:rPr>
                <w:color w:val="000000"/>
              </w:rPr>
              <w:t>Se va elibera o singură fişă de înscriere.</w:t>
            </w:r>
          </w:p>
        </w:tc>
      </w:tr>
      <w:tr w:rsidR="00000000" w14:paraId="7C7B1547"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B9473" w14:textId="77777777" w:rsidR="00000000" w:rsidRDefault="00000000">
            <w:pPr>
              <w:pStyle w:val="spar1"/>
              <w:jc w:val="both"/>
              <w:rPr>
                <w:color w:val="000000"/>
              </w:rPr>
            </w:pPr>
            <w:r>
              <w:rPr>
                <w:color w:val="000000"/>
              </w:rPr>
              <w:t>2 şi 5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AE1DD" w14:textId="77777777" w:rsidR="00000000" w:rsidRDefault="00000000">
            <w:pPr>
              <w:pStyle w:val="spar1"/>
              <w:jc w:val="both"/>
              <w:rPr>
                <w:color w:val="000000"/>
              </w:rPr>
            </w:pPr>
            <w:r>
              <w:rPr>
                <w:color w:val="000000"/>
              </w:rPr>
              <w:t xml:space="preserve">Înscrierea candidaţilor care nu au participat la etapa I de admitere sau care au participat, dar nu au fost repartizaţi/admişi sau au fost admişi, dar nu şi-au depus dosarele de înscriere, la unităţile de învăţământ care au ofertă educaţională pentru învăţământ dual, pe baza fişei de înscriere în învăţământul profesional şi dual </w:t>
            </w:r>
          </w:p>
          <w:p w14:paraId="64E785D8" w14:textId="77777777" w:rsidR="00000000" w:rsidRDefault="00000000">
            <w:pPr>
              <w:pStyle w:val="spar1"/>
              <w:jc w:val="both"/>
              <w:rPr>
                <w:color w:val="000000"/>
              </w:rPr>
            </w:pPr>
            <w:r>
              <w:rPr>
                <w:color w:val="000000"/>
              </w:rPr>
              <w:t xml:space="preserve">Unităţile de învăţământ care au ofertă educaţională pentru învăţământul dual oferă informaţiile şi îndrumările necesare pentru completarea de către candidaţi a opţiunilor pentru calificările profesionale din oferta şcolii. </w:t>
            </w:r>
          </w:p>
          <w:p w14:paraId="21068FE7" w14:textId="77777777" w:rsidR="00000000" w:rsidRDefault="00000000">
            <w:pPr>
              <w:pStyle w:val="spar1"/>
              <w:jc w:val="both"/>
              <w:rPr>
                <w:color w:val="000000"/>
              </w:rPr>
            </w:pPr>
            <w:r>
              <w:rPr>
                <w:color w:val="000000"/>
              </w:rPr>
              <w:t xml:space="preserve">NOTĂ: </w:t>
            </w:r>
          </w:p>
          <w:p w14:paraId="13CB61FE" w14:textId="77777777" w:rsidR="00000000" w:rsidRDefault="00000000">
            <w:pPr>
              <w:pStyle w:val="spar1"/>
              <w:jc w:val="both"/>
              <w:rPr>
                <w:color w:val="000000"/>
              </w:rPr>
            </w:pPr>
            <w:r>
              <w:rPr>
                <w:color w:val="000000"/>
              </w:rPr>
              <w:t>Nu pot fi înscrişi candidaţii cu situaţia şcolară neîncheiată, aflaţi în stare de corigenţă sau repetenţie. Pot participa la această etapă atât candidaţii romi, cât şi candidaţii cu CES nerepartizaţi pe locurile speciale destinate acestora.</w:t>
            </w:r>
          </w:p>
        </w:tc>
      </w:tr>
      <w:tr w:rsidR="00000000" w14:paraId="2FBC4320" w14:textId="77777777">
        <w:trPr>
          <w:divId w:val="216666025"/>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8EC33FD" w14:textId="77777777" w:rsidR="00000000" w:rsidRDefault="00000000">
            <w:pPr>
              <w:pStyle w:val="spar1"/>
              <w:jc w:val="both"/>
              <w:rPr>
                <w:color w:val="000000"/>
              </w:rPr>
            </w:pPr>
            <w:r>
              <w:rPr>
                <w:color w:val="000000"/>
              </w:rPr>
              <w:t>5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339AB" w14:textId="77777777" w:rsidR="00000000" w:rsidRDefault="00000000">
            <w:pPr>
              <w:pStyle w:val="spar1"/>
              <w:jc w:val="both"/>
              <w:rPr>
                <w:color w:val="000000"/>
              </w:rPr>
            </w:pPr>
            <w:r>
              <w:rPr>
                <w:color w:val="000000"/>
              </w:rPr>
              <w:t xml:space="preserve">Afişarea la centrele de înscriere şi la sediul unităţilor de învăţământ care au ofertă pentru învăţământ dual a listei candidaţilor înscrişi în învăţământul dual </w:t>
            </w:r>
          </w:p>
          <w:p w14:paraId="031816EA" w14:textId="77777777" w:rsidR="00000000" w:rsidRDefault="00000000">
            <w:pPr>
              <w:pStyle w:val="spar1"/>
              <w:jc w:val="both"/>
              <w:rPr>
                <w:color w:val="000000"/>
              </w:rPr>
            </w:pPr>
            <w:r>
              <w:rPr>
                <w:color w:val="000000"/>
              </w:rPr>
              <w:t xml:space="preserve">Pentru unităţile de învăţământ şi calificările la care se organizează probe eliminatorii şi/sau probe de admitere indiferent de numărul candidaţilor înscrişi, precum şi pentru cele la care se organizează probă suplimentară de admitere ca urmare a depăşirii numărului de candidaţi înscrişi faţă de numărul locurilor disponibile se vor afişa, împreună cu lista candidaţilor înscrişi, informaţiile privind derularea acestor probe (data, ora, locul de desfăşurare a probelor, acte de identitate necesare candidaţilor, alte detalii organizatorice). </w:t>
            </w:r>
          </w:p>
          <w:p w14:paraId="4E33AE8D" w14:textId="77777777" w:rsidR="00000000" w:rsidRDefault="00000000">
            <w:pPr>
              <w:pStyle w:val="spar1"/>
              <w:jc w:val="both"/>
              <w:rPr>
                <w:color w:val="000000"/>
              </w:rPr>
            </w:pPr>
            <w:r>
              <w:rPr>
                <w:color w:val="000000"/>
              </w:rPr>
              <w:t xml:space="preserve">Se va preciza dacă se organizează proba suplimentară de admitere pentru toate calificările sau doar la calificarea/calificările la care numărul de candidaţi depăşeşte numărul de locuri de la calificarea/calificările respectivă(e). </w:t>
            </w:r>
          </w:p>
        </w:tc>
      </w:tr>
      <w:tr w:rsidR="00000000" w14:paraId="2B8BF450" w14:textId="77777777">
        <w:trPr>
          <w:divId w:val="2166660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67DC51" w14:textId="77777777" w:rsidR="00000000" w:rsidRDefault="00000000">
            <w:pPr>
              <w:autoSpaceDE/>
              <w:autoSpaceDN/>
              <w:jc w:val="both"/>
              <w:rPr>
                <w:rFonts w:eastAsiaTheme="minorEastAsia"/>
                <w:color w:val="000000"/>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C0A61" w14:textId="77777777" w:rsidR="00000000" w:rsidRDefault="00000000">
            <w:pPr>
              <w:pStyle w:val="spar1"/>
              <w:jc w:val="both"/>
              <w:rPr>
                <w:color w:val="000000"/>
              </w:rPr>
            </w:pPr>
            <w:r>
              <w:rPr>
                <w:color w:val="000000"/>
              </w:rPr>
              <w:t xml:space="preserve">Va fi prevăzută, de asemenea, posibilitatea redistribuirii la celelalte calificări pentru care nu se organizează proba suplimentară, în situaţia în care candidaţii au optat în fişa de înscriere pentru aceste calificări. </w:t>
            </w:r>
          </w:p>
          <w:p w14:paraId="54A72E36" w14:textId="77777777" w:rsidR="00000000" w:rsidRDefault="00000000">
            <w:pPr>
              <w:pStyle w:val="spar1"/>
              <w:jc w:val="both"/>
              <w:rPr>
                <w:color w:val="000000"/>
              </w:rPr>
            </w:pPr>
            <w:r>
              <w:rPr>
                <w:color w:val="000000"/>
              </w:rPr>
              <w:t xml:space="preserve">În situaţia locurilor rămase libere se va preciza în mod expres situaţia locurilor libere la care se organizează probe eliminatorii. </w:t>
            </w:r>
          </w:p>
          <w:p w14:paraId="2CA4BAF0" w14:textId="77777777" w:rsidR="00000000" w:rsidRDefault="00000000">
            <w:pPr>
              <w:pStyle w:val="spar1"/>
              <w:jc w:val="both"/>
              <w:rPr>
                <w:color w:val="000000"/>
              </w:rPr>
            </w:pPr>
            <w:r>
              <w:rPr>
                <w:color w:val="000000"/>
              </w:rPr>
              <w:t xml:space="preserve">Se va menţiona şi faptul că cei respinşi deoarece nu au completat mai multe opţiuni vor fi repartizaţi de către comisia de admitere judeţeană/a municipiului Bucureşti pe locurile libere după finalizarea etapei a II-a de admitere. </w:t>
            </w:r>
          </w:p>
          <w:p w14:paraId="46A4638D" w14:textId="77777777" w:rsidR="00000000" w:rsidRDefault="00000000">
            <w:pPr>
              <w:pStyle w:val="spar1"/>
              <w:jc w:val="both"/>
              <w:rPr>
                <w:color w:val="000000"/>
              </w:rPr>
            </w:pPr>
            <w:r>
              <w:rPr>
                <w:color w:val="000000"/>
              </w:rPr>
              <w:t>Transmiterea către comisia judeţeană de admitere a situaţiei cu numărul de candidaţi înscrişi pentru admiterea în învăţământul dual, pentru fiecare calificare profesională</w:t>
            </w:r>
          </w:p>
        </w:tc>
      </w:tr>
      <w:tr w:rsidR="00000000" w14:paraId="51561174"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85D9B" w14:textId="77777777" w:rsidR="00000000" w:rsidRDefault="00000000">
            <w:pPr>
              <w:pStyle w:val="spar1"/>
              <w:jc w:val="both"/>
              <w:rPr>
                <w:color w:val="000000"/>
              </w:rPr>
            </w:pPr>
            <w:r>
              <w:rPr>
                <w:color w:val="000000"/>
              </w:rPr>
              <w:t>6 august 2024</w:t>
            </w:r>
          </w:p>
          <w:p w14:paraId="2E9BD428" w14:textId="77777777" w:rsidR="00000000" w:rsidRDefault="00000000">
            <w:pPr>
              <w:pStyle w:val="spar1"/>
              <w:jc w:val="both"/>
              <w:rPr>
                <w:color w:val="000000"/>
              </w:rPr>
            </w:pPr>
            <w:r>
              <w:rPr>
                <w:color w:val="000000"/>
              </w:rPr>
              <w:t>Pentru candidaţii care optează pentru unităţile de învăţământ şi calificările la care se organizează probe eliminatorii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6DBFF" w14:textId="77777777" w:rsidR="00000000" w:rsidRDefault="00000000">
            <w:pPr>
              <w:pStyle w:val="spar1"/>
              <w:jc w:val="both"/>
              <w:rPr>
                <w:color w:val="000000"/>
              </w:rPr>
            </w:pPr>
            <w:r>
              <w:rPr>
                <w:color w:val="000000"/>
              </w:rPr>
              <w:t xml:space="preserve">Derularea probelor eliminatorii în unităţile de învăţământ în care s-a decis organizarea acestora, conform graficului stabilit şi afişat de fiecare unitate de învăţământ care organizează probele eliminatorii pentru calificările respective din învăţământul dual </w:t>
            </w:r>
          </w:p>
          <w:p w14:paraId="0CD29AD5" w14:textId="77777777" w:rsidR="00000000" w:rsidRDefault="00000000">
            <w:pPr>
              <w:pStyle w:val="spar1"/>
              <w:jc w:val="both"/>
              <w:rPr>
                <w:color w:val="000000"/>
              </w:rPr>
            </w:pPr>
            <w:r>
              <w:rPr>
                <w:color w:val="000000"/>
              </w:rPr>
              <w:t xml:space="preserve">Comunicarea rezultatelor probelor eliminatorii de către unitatea de învăţământ care a organizat probele eliminatorii pentru calificările respective </w:t>
            </w:r>
          </w:p>
          <w:p w14:paraId="068AA504" w14:textId="77777777" w:rsidR="00000000" w:rsidRDefault="00000000">
            <w:pPr>
              <w:pStyle w:val="spar1"/>
              <w:jc w:val="both"/>
              <w:rPr>
                <w:color w:val="000000"/>
              </w:rPr>
            </w:pPr>
            <w:r>
              <w:rPr>
                <w:color w:val="000000"/>
              </w:rPr>
              <w:t xml:space="preserve">Rezultatele probelor eliminatorii se afişează la sfârşitul zilei, împreună cu precizarea privind posibilitatea candidaţilor respinşi de a fi repartizaţi pe locurile libere după finalizarea etapei a II-a de admitere de către comisia de admitere judeţeană/a municipiului Bucureşti. </w:t>
            </w:r>
          </w:p>
          <w:p w14:paraId="0FE93072" w14:textId="77777777" w:rsidR="00000000" w:rsidRDefault="00000000">
            <w:pPr>
              <w:pStyle w:val="spar1"/>
              <w:jc w:val="both"/>
              <w:rPr>
                <w:color w:val="000000"/>
              </w:rPr>
            </w:pPr>
            <w:r>
              <w:rPr>
                <w:color w:val="000000"/>
              </w:rPr>
              <w:t xml:space="preserve">Secretariatele unităţilor de învăţământ care organizează admiterea în învăţământul dual eliberează, la cererea candidaţilor respinşi la probele eliminatorii, fişele de înscriere la învăţământul profesional şi dual în vederea participării la etapa de repartizări şi redistribuiri pe locurile libere şi rezolvarea cazurilor speciale, după etapa a II-a de admitere, de către comisia de admitere judeţeană/a municipiului Bucureşti. </w:t>
            </w:r>
          </w:p>
          <w:p w14:paraId="7FF43C68" w14:textId="77777777" w:rsidR="00000000" w:rsidRDefault="00000000">
            <w:pPr>
              <w:pStyle w:val="spar1"/>
              <w:jc w:val="both"/>
              <w:rPr>
                <w:color w:val="000000"/>
              </w:rPr>
            </w:pPr>
            <w:r>
              <w:rPr>
                <w:color w:val="000000"/>
              </w:rPr>
              <w:t xml:space="preserve">În situaţia în care candidaţii au completat mai multe opţiuni, inclusiv pentru calificări profesionale la care unitatea de învăţământ nu a organizat probe eliminatorii, aceştia nu vor ridica fişele de înscriere, fiind consideraţi înscrişi pentru celelalte calificări profesionale pe care le-au marcat în fişa de înscriere. </w:t>
            </w:r>
          </w:p>
          <w:p w14:paraId="57BE6E6C" w14:textId="77777777" w:rsidR="00000000" w:rsidRDefault="00000000">
            <w:pPr>
              <w:pStyle w:val="spar1"/>
              <w:jc w:val="both"/>
              <w:rPr>
                <w:color w:val="000000"/>
              </w:rPr>
            </w:pPr>
            <w:r>
              <w:rPr>
                <w:color w:val="000000"/>
              </w:rPr>
              <w:t xml:space="preserve">NOTĂ: </w:t>
            </w:r>
          </w:p>
          <w:p w14:paraId="3F9EFCD3" w14:textId="77777777" w:rsidR="00000000" w:rsidRDefault="00000000">
            <w:pPr>
              <w:pStyle w:val="spar1"/>
              <w:jc w:val="both"/>
              <w:rPr>
                <w:color w:val="000000"/>
              </w:rPr>
            </w:pPr>
            <w:r>
              <w:rPr>
                <w:color w:val="000000"/>
              </w:rPr>
              <w:t>Rezultatele la probele eliminatorii nu pot fi contestate.</w:t>
            </w:r>
          </w:p>
        </w:tc>
      </w:tr>
      <w:tr w:rsidR="00000000" w14:paraId="3CD3F625"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87112" w14:textId="77777777" w:rsidR="00000000" w:rsidRDefault="00000000">
            <w:pPr>
              <w:pStyle w:val="spar1"/>
              <w:jc w:val="both"/>
              <w:rPr>
                <w:color w:val="000000"/>
              </w:rPr>
            </w:pPr>
            <w:r>
              <w:rPr>
                <w:color w:val="000000"/>
              </w:rPr>
              <w:t>7-8 august 2024</w:t>
            </w:r>
          </w:p>
          <w:p w14:paraId="0946A8E4" w14:textId="77777777" w:rsidR="00000000" w:rsidRDefault="00000000">
            <w:pPr>
              <w:pStyle w:val="spar1"/>
              <w:jc w:val="both"/>
              <w:rPr>
                <w:color w:val="000000"/>
              </w:rPr>
            </w:pPr>
            <w:r>
              <w:rPr>
                <w:color w:val="000000"/>
              </w:rPr>
              <w:t>Pentru candidaţii care optează pentru unităţile de învăţământ şi calificările la care se organizează probe de admitere şi probe suplimentare de admitere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9F549" w14:textId="77777777" w:rsidR="00000000" w:rsidRDefault="00000000">
            <w:pPr>
              <w:pStyle w:val="spar1"/>
              <w:jc w:val="both"/>
              <w:rPr>
                <w:color w:val="000000"/>
              </w:rPr>
            </w:pPr>
            <w:r>
              <w:rPr>
                <w:color w:val="000000"/>
              </w:rPr>
              <w:t>Derularea probelor de admitere, în cazul în care numărul de candidaţi depăşeşte numărul de locuri sau în cazul în care este prevăzută organizarea acestora indiferent de numărul de candidaţi înscrişi pe numărul de locuri disponibile, conform graficului stabilit şi afişat de fiecare unitate de învăţământ care organizează probe de admitere</w:t>
            </w:r>
          </w:p>
        </w:tc>
      </w:tr>
      <w:tr w:rsidR="00000000" w14:paraId="21C7CBF6"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6B066" w14:textId="77777777" w:rsidR="00000000" w:rsidRDefault="00000000">
            <w:pPr>
              <w:pStyle w:val="spar1"/>
              <w:jc w:val="both"/>
              <w:rPr>
                <w:color w:val="000000"/>
              </w:rPr>
            </w:pPr>
            <w:r>
              <w:rPr>
                <w:color w:val="000000"/>
              </w:rPr>
              <w:t>8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A136A" w14:textId="77777777" w:rsidR="00000000" w:rsidRDefault="00000000">
            <w:pPr>
              <w:pStyle w:val="spar1"/>
              <w:jc w:val="both"/>
              <w:rPr>
                <w:color w:val="000000"/>
              </w:rPr>
            </w:pPr>
            <w:r>
              <w:rPr>
                <w:color w:val="000000"/>
              </w:rPr>
              <w:t>Afişarea rezultatelor la probele de admitere şi la probele suplimentare de admitere de către unităţile de învăţământ</w:t>
            </w:r>
          </w:p>
        </w:tc>
      </w:tr>
      <w:tr w:rsidR="00000000" w14:paraId="0E7DFE30"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858FD" w14:textId="77777777" w:rsidR="00000000" w:rsidRDefault="00000000">
            <w:pPr>
              <w:pStyle w:val="spar1"/>
              <w:jc w:val="both"/>
              <w:rPr>
                <w:color w:val="000000"/>
              </w:rPr>
            </w:pPr>
            <w:r>
              <w:rPr>
                <w:color w:val="000000"/>
              </w:rPr>
              <w:t xml:space="preserve">9 august 2024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A935D" w14:textId="77777777" w:rsidR="00000000" w:rsidRDefault="00000000">
            <w:pPr>
              <w:pStyle w:val="spar1"/>
              <w:jc w:val="both"/>
              <w:rPr>
                <w:color w:val="000000"/>
              </w:rPr>
            </w:pPr>
            <w:r>
              <w:rPr>
                <w:color w:val="000000"/>
              </w:rPr>
              <w:t xml:space="preserve">Depunerea contestaţiilor la proba de admitere sau la proba suplimentară de admitere </w:t>
            </w:r>
          </w:p>
          <w:p w14:paraId="2EE42C21" w14:textId="77777777" w:rsidR="00000000" w:rsidRDefault="00000000">
            <w:pPr>
              <w:pStyle w:val="spar1"/>
              <w:jc w:val="both"/>
              <w:rPr>
                <w:color w:val="000000"/>
              </w:rPr>
            </w:pPr>
            <w:r>
              <w:rPr>
                <w:color w:val="000000"/>
              </w:rPr>
              <w:t xml:space="preserve">Rezolvarea contestaţiilor </w:t>
            </w:r>
          </w:p>
          <w:p w14:paraId="027DC38F" w14:textId="77777777" w:rsidR="00000000" w:rsidRDefault="00000000">
            <w:pPr>
              <w:pStyle w:val="spar1"/>
              <w:jc w:val="both"/>
              <w:rPr>
                <w:color w:val="000000"/>
              </w:rPr>
            </w:pPr>
            <w:r>
              <w:rPr>
                <w:color w:val="000000"/>
              </w:rPr>
              <w:t xml:space="preserve">Afişarea rezultatelor, în urma rezolvării contestaţiilor, de către unităţile de învăţământ care au organizat proba de admitere sau proba suplimentară de admitere </w:t>
            </w:r>
          </w:p>
          <w:p w14:paraId="2DC4090F" w14:textId="77777777" w:rsidR="00000000" w:rsidRDefault="00000000">
            <w:pPr>
              <w:pStyle w:val="spar1"/>
              <w:jc w:val="both"/>
              <w:rPr>
                <w:color w:val="000000"/>
              </w:rPr>
            </w:pPr>
            <w:r>
              <w:rPr>
                <w:color w:val="000000"/>
              </w:rPr>
              <w:t xml:space="preserve">Calcularea de către comisiile de admitere din unităţile de învăţământ a mediilor de admitere, conform precizărilor de calcul din metodologia de admitere în învăţământul dual </w:t>
            </w:r>
          </w:p>
          <w:p w14:paraId="549C6290" w14:textId="77777777" w:rsidR="00000000" w:rsidRDefault="00000000">
            <w:pPr>
              <w:pStyle w:val="spar1"/>
              <w:jc w:val="both"/>
              <w:rPr>
                <w:color w:val="000000"/>
              </w:rPr>
            </w:pPr>
            <w:r>
              <w:rPr>
                <w:color w:val="000000"/>
              </w:rPr>
              <w:t>Transmiterea la comisia de admitere judeţeană/a municipiului Bucureşti a listei candidaţilor declaraţi admişi şi a celor respinşi la admiterea în învăţământul dual, de către toate unităţile de învăţământ, indiferent dacă au desfăşurat sau nu proba eliminatorie/de admitere</w:t>
            </w:r>
          </w:p>
        </w:tc>
      </w:tr>
      <w:tr w:rsidR="00000000" w14:paraId="5B3CAF96"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D430B" w14:textId="77777777" w:rsidR="00000000" w:rsidRDefault="00000000">
            <w:pPr>
              <w:pStyle w:val="spar1"/>
              <w:jc w:val="both"/>
              <w:rPr>
                <w:color w:val="000000"/>
              </w:rPr>
            </w:pPr>
            <w:r>
              <w:rPr>
                <w:color w:val="000000"/>
              </w:rPr>
              <w:t>12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1BB09" w14:textId="77777777" w:rsidR="00000000" w:rsidRDefault="00000000">
            <w:pPr>
              <w:pStyle w:val="spar1"/>
              <w:jc w:val="both"/>
              <w:rPr>
                <w:color w:val="000000"/>
              </w:rPr>
            </w:pPr>
            <w:r>
              <w:rPr>
                <w:color w:val="000000"/>
              </w:rPr>
              <w:t xml:space="preserve">Validarea de către comisia de admitere judeţeană/a municipiului Bucureşti a listei candidaţilor declaraţi admişi în învăţământul dual </w:t>
            </w:r>
          </w:p>
          <w:p w14:paraId="6A813164" w14:textId="77777777" w:rsidR="00000000" w:rsidRDefault="00000000">
            <w:pPr>
              <w:pStyle w:val="spar1"/>
              <w:jc w:val="both"/>
              <w:rPr>
                <w:color w:val="000000"/>
              </w:rPr>
            </w:pPr>
            <w:r>
              <w:rPr>
                <w:color w:val="000000"/>
              </w:rPr>
              <w:t xml:space="preserve">Afişarea de către unităţile de învăţământ care au ofertă pentru învăţământ dual a listei candidaţilor admişi şi a celor respinşi la învăţământul dual </w:t>
            </w:r>
          </w:p>
          <w:p w14:paraId="7950C375" w14:textId="77777777" w:rsidR="00000000" w:rsidRDefault="00000000">
            <w:pPr>
              <w:pStyle w:val="spar1"/>
              <w:jc w:val="both"/>
              <w:rPr>
                <w:color w:val="000000"/>
              </w:rPr>
            </w:pPr>
            <w:r>
              <w:rPr>
                <w:color w:val="000000"/>
              </w:rPr>
              <w:t xml:space="preserve">Afişarea precizărilor privind depunerea dosarelor de înscriere de către candidaţii admişi, respectiv ridicarea fişelor de înscriere de către candidaţii respinşi </w:t>
            </w:r>
          </w:p>
          <w:p w14:paraId="2A67628E" w14:textId="77777777" w:rsidR="00000000" w:rsidRDefault="00000000">
            <w:pPr>
              <w:pStyle w:val="spar1"/>
              <w:jc w:val="both"/>
              <w:rPr>
                <w:color w:val="000000"/>
              </w:rPr>
            </w:pPr>
            <w:r>
              <w:rPr>
                <w:color w:val="000000"/>
              </w:rPr>
              <w:t>Afişarea de precizări prin care candidaţii admişi la clase/grupe cu efective care în urma primei etape de admitere se află sub efectivul minim necesar constituirii formaţiunilor de studii sunt înştiinţaţi că, după depunerea dosarelor de înscriere, vor fi înmatriculaţi sub rezerva completării numărului de locuri minim necesar pentru constituirea formaţiunilor de studii prin comisia de admitere judeţeană/a municipiului Bucureşti - prin repartizarea de alţi candidaţi şi, după caz, prin redistribuiri în cadrul unei şedinţe publice la care vor fi invitaţi să participe</w:t>
            </w:r>
          </w:p>
        </w:tc>
      </w:tr>
      <w:tr w:rsidR="00000000" w14:paraId="512D4162"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8EAB4" w14:textId="77777777" w:rsidR="00000000" w:rsidRDefault="00000000">
            <w:pPr>
              <w:pStyle w:val="spar1"/>
              <w:jc w:val="both"/>
              <w:rPr>
                <w:color w:val="000000"/>
              </w:rPr>
            </w:pPr>
            <w:r>
              <w:rPr>
                <w:color w:val="000000"/>
              </w:rPr>
              <w:t>13-14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0D3BB" w14:textId="77777777" w:rsidR="00000000" w:rsidRDefault="00000000">
            <w:pPr>
              <w:pStyle w:val="spar1"/>
              <w:jc w:val="both"/>
              <w:rPr>
                <w:color w:val="000000"/>
              </w:rPr>
            </w:pPr>
            <w:r>
              <w:rPr>
                <w:color w:val="000000"/>
              </w:rPr>
              <w:t xml:space="preserve">Depunerea dosarelor de înscriere la unităţile de învăţământ la care candidaţii au fost declaraţi admişi </w:t>
            </w:r>
          </w:p>
          <w:p w14:paraId="1E878CB2" w14:textId="77777777" w:rsidR="00000000" w:rsidRDefault="00000000">
            <w:pPr>
              <w:pStyle w:val="spar1"/>
              <w:jc w:val="both"/>
              <w:rPr>
                <w:color w:val="000000"/>
              </w:rPr>
            </w:pPr>
            <w:r>
              <w:rPr>
                <w:color w:val="000000"/>
              </w:rPr>
              <w:t>În cazul retragerii fişelor de înscriere sau nedepunerii dosarelor de înscriere de către candidaţii admişi, pe locurile eliberate de aceştia pot fi admişi alţi candidaţi, în ordinea rezultatelor obţinute la admiterea organizată în această etapă, cu condiţia încadrării în termenul de depunere a dosarelor de înscriere.</w:t>
            </w:r>
          </w:p>
        </w:tc>
      </w:tr>
      <w:tr w:rsidR="00000000" w14:paraId="6B95767F"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239B2" w14:textId="77777777" w:rsidR="00000000" w:rsidRDefault="00000000">
            <w:pPr>
              <w:pStyle w:val="spar1"/>
              <w:jc w:val="both"/>
              <w:rPr>
                <w:color w:val="000000"/>
              </w:rPr>
            </w:pPr>
            <w:r>
              <w:rPr>
                <w:color w:val="000000"/>
              </w:rPr>
              <w:t>14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C4D7D" w14:textId="77777777" w:rsidR="00000000" w:rsidRDefault="00000000">
            <w:pPr>
              <w:pStyle w:val="spar1"/>
              <w:jc w:val="both"/>
              <w:rPr>
                <w:color w:val="000000"/>
              </w:rPr>
            </w:pPr>
            <w:r>
              <w:rPr>
                <w:color w:val="000000"/>
              </w:rPr>
              <w:t>Transmiterea de către comisia de admitere din unitatea de învăţământ, în format electronic şi în scris, către comisia de admitere judeţeană/a municipiului Bucureşti a listelor finale cu candidaţii înmatriculaţi şi a situaţiei locurilor neocupate la învăţământul dual; cu acest prilej, unităţile de învăţământ care au în ofertă calificări la care, conform propriilor proceduri de admitere, au prevăzut probe eliminatorii şi/sau probe de admitere în învăţământul dual, independent de numărul candidaţilor înscrişi pe numărul de locuri disponibile, dar care, în urma consultării cu operatori economici şi cu acordul acestora, sunt interesate să îşi completeze locurile libere în cadrul acţiunilor de repartizare şi redistribuire organizate de către comisia de admitere judeţeană/a municipiului Bucureşti, informează în scris comisia de admitere judeţeană/a municipiului Bucureşti cu privire la acest acord.</w:t>
            </w:r>
          </w:p>
        </w:tc>
      </w:tr>
      <w:tr w:rsidR="00000000" w14:paraId="0CD55DDD" w14:textId="77777777">
        <w:trPr>
          <w:divId w:val="2166660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FEFC7EB" w14:textId="77777777" w:rsidR="00000000" w:rsidRDefault="00000000">
            <w:pPr>
              <w:pStyle w:val="spar1"/>
              <w:jc w:val="both"/>
              <w:rPr>
                <w:color w:val="000000"/>
              </w:rPr>
            </w:pPr>
            <w:r>
              <w:rPr>
                <w:color w:val="000000"/>
              </w:rPr>
              <w:t>Etapa a III-a de repartizări şi redistribuiri pe locurile libere şi rezolvarea cazurilor speciale de către comisia de admitere judeţeană/a municipiului Bucureşti</w:t>
            </w:r>
          </w:p>
        </w:tc>
      </w:tr>
      <w:tr w:rsidR="00000000" w14:paraId="3633B2C6"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E9271" w14:textId="77777777" w:rsidR="00000000" w:rsidRDefault="00000000">
            <w:pPr>
              <w:pStyle w:val="spar1"/>
              <w:jc w:val="both"/>
              <w:rPr>
                <w:color w:val="000000"/>
              </w:rPr>
            </w:pPr>
            <w:r>
              <w:rPr>
                <w:color w:val="000000"/>
              </w:rPr>
              <w:t>19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4EADE" w14:textId="77777777" w:rsidR="00000000" w:rsidRDefault="00000000">
            <w:pPr>
              <w:pStyle w:val="spar1"/>
              <w:jc w:val="both"/>
              <w:rPr>
                <w:color w:val="000000"/>
              </w:rPr>
            </w:pPr>
            <w:r>
              <w:rPr>
                <w:color w:val="000000"/>
              </w:rPr>
              <w:t xml:space="preserve">Afişarea de către comisia de admitere judeţeană/a municipiului Bucureşti a listei cu locurile libere şi a graficului activităţilor de repartizare şi redistribuire pe locurile libere şi de rezolvare a cazurilor speciale </w:t>
            </w:r>
          </w:p>
          <w:p w14:paraId="17731D32" w14:textId="77777777" w:rsidR="00000000" w:rsidRDefault="00000000">
            <w:pPr>
              <w:pStyle w:val="spar1"/>
              <w:jc w:val="both"/>
              <w:rPr>
                <w:color w:val="000000"/>
              </w:rPr>
            </w:pPr>
            <w:r>
              <w:rPr>
                <w:color w:val="000000"/>
              </w:rPr>
              <w:t>Afişarea graficului, pe zile şi intervale orare, a activităţilor de repartizare şi redistribuire pe locurile libere şi de rezolvare a cazurilor speciale</w:t>
            </w:r>
          </w:p>
        </w:tc>
      </w:tr>
      <w:tr w:rsidR="00000000" w14:paraId="24224BD9"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E24D3" w14:textId="77777777" w:rsidR="00000000" w:rsidRDefault="00000000">
            <w:pPr>
              <w:pStyle w:val="spar1"/>
              <w:jc w:val="both"/>
              <w:rPr>
                <w:color w:val="000000"/>
              </w:rPr>
            </w:pPr>
            <w:r>
              <w:rPr>
                <w:color w:val="000000"/>
              </w:rPr>
              <w:t>19-20 august 2024</w:t>
            </w:r>
          </w:p>
          <w:p w14:paraId="4EB7BD1F" w14:textId="77777777" w:rsidR="00000000" w:rsidRDefault="00000000">
            <w:pPr>
              <w:pStyle w:val="spar1"/>
              <w:jc w:val="both"/>
              <w:rPr>
                <w:color w:val="000000"/>
              </w:rPr>
            </w:pPr>
            <w:r>
              <w:rPr>
                <w:color w:val="000000"/>
              </w:rPr>
              <w:t xml:space="preserve">(conform graficului afişat de comisia de admitere judeţeană/a municipiului Bucureşti)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F1B82" w14:textId="77777777" w:rsidR="00000000" w:rsidRDefault="00000000">
            <w:pPr>
              <w:pStyle w:val="spar1"/>
              <w:jc w:val="both"/>
              <w:rPr>
                <w:color w:val="000000"/>
              </w:rPr>
            </w:pPr>
            <w:r>
              <w:rPr>
                <w:color w:val="000000"/>
              </w:rPr>
              <w:t xml:space="preserve">Repartizarea candidaţilor din etapa de repartizări şi redistribuiri pe locurile libere şi rezolvarea cazurilor speciale, de către comisia de admitere judeţeană/a municipiului Bucureşti </w:t>
            </w:r>
          </w:p>
          <w:p w14:paraId="7F2F54D7" w14:textId="77777777" w:rsidR="00000000" w:rsidRDefault="00000000">
            <w:pPr>
              <w:pStyle w:val="spar1"/>
              <w:jc w:val="both"/>
              <w:rPr>
                <w:color w:val="000000"/>
              </w:rPr>
            </w:pPr>
            <w:r>
              <w:rPr>
                <w:color w:val="000000"/>
              </w:rPr>
              <w:t xml:space="preserve">Repartizarea se face conform unei proceduri stabilite de către comisia de admitere judeţeană/a municipiului Bucureşti, publicată pe site-ul inspectoratului şcolar judeţean/al municipiului Bucureşti şi comunicată unităţilor de învăţământ până la data de 10 iulie 2024. </w:t>
            </w:r>
          </w:p>
          <w:p w14:paraId="55D6BDCE" w14:textId="77777777" w:rsidR="00000000" w:rsidRDefault="00000000">
            <w:pPr>
              <w:pStyle w:val="spar1"/>
              <w:jc w:val="both"/>
              <w:rPr>
                <w:color w:val="000000"/>
              </w:rPr>
            </w:pPr>
            <w:r>
              <w:rPr>
                <w:color w:val="000000"/>
              </w:rPr>
              <w:t xml:space="preserve">Rezolvarea cazurilor speciale de către comisia de admitere judeţeană/a municipiului Bucureşti </w:t>
            </w:r>
          </w:p>
          <w:p w14:paraId="2A3C71DC" w14:textId="77777777" w:rsidR="00000000" w:rsidRDefault="00000000">
            <w:pPr>
              <w:pStyle w:val="spar1"/>
              <w:jc w:val="both"/>
              <w:rPr>
                <w:color w:val="000000"/>
              </w:rPr>
            </w:pPr>
            <w:r>
              <w:rPr>
                <w:color w:val="000000"/>
              </w:rPr>
              <w:t xml:space="preserve">Repartizarea de către comisia de admitere judeţeană/a municipiului Bucureşti a candidaţilor care nu au participat sau nu au fost admişi la etapele anterioare de admitere sau au fost admişi, dar nu şi-au depus dosarele de înscriere la unităţile de învăţământ la care au fost declaraţi admişi </w:t>
            </w:r>
          </w:p>
          <w:p w14:paraId="6BE8DF95" w14:textId="77777777" w:rsidR="00000000" w:rsidRDefault="00000000">
            <w:pPr>
              <w:pStyle w:val="spar1"/>
              <w:jc w:val="both"/>
              <w:rPr>
                <w:color w:val="000000"/>
              </w:rPr>
            </w:pPr>
            <w:r>
              <w:rPr>
                <w:color w:val="000000"/>
              </w:rPr>
              <w:t xml:space="preserve">Rezolvarea de către comisia judeţeană/a municipiului Bucureşti a situaţiilor de la nivelul unităţilor de învăţământ la care, în urma celor două etape de admitere, nu s-au constituit în limitele legale formaţiuni de studiu, prin redistribuirea candidaţilor admişi la clase/grupe şi calificări la care nu s-au constituit efectivele minime legale </w:t>
            </w:r>
          </w:p>
          <w:p w14:paraId="5FD64F16" w14:textId="77777777" w:rsidR="00000000" w:rsidRDefault="00000000">
            <w:pPr>
              <w:pStyle w:val="spar1"/>
              <w:jc w:val="both"/>
              <w:rPr>
                <w:color w:val="000000"/>
              </w:rPr>
            </w:pPr>
            <w:r>
              <w:rPr>
                <w:color w:val="000000"/>
              </w:rPr>
              <w:t xml:space="preserve">Transmiterea de către comisia de admitere judeţeană/a municipiului Bucureşti către unităţile de învăţământ care au ofertă educaţională pentru învăţământul dual a situaţiei finale privind candidaţii admişi, pe formaţiuni de studiu legal constituite </w:t>
            </w:r>
          </w:p>
          <w:p w14:paraId="3BA4F7DA" w14:textId="77777777" w:rsidR="00000000" w:rsidRDefault="00000000">
            <w:pPr>
              <w:pStyle w:val="spar1"/>
              <w:jc w:val="both"/>
              <w:rPr>
                <w:color w:val="000000"/>
              </w:rPr>
            </w:pPr>
            <w:r>
              <w:rPr>
                <w:color w:val="000000"/>
              </w:rPr>
              <w:t xml:space="preserve">NOTĂ: </w:t>
            </w:r>
          </w:p>
          <w:p w14:paraId="42C53F83" w14:textId="77777777" w:rsidR="00000000" w:rsidRDefault="00000000">
            <w:pPr>
              <w:pStyle w:val="spar1"/>
              <w:jc w:val="both"/>
              <w:rPr>
                <w:color w:val="000000"/>
              </w:rPr>
            </w:pPr>
            <w:r>
              <w:rPr>
                <w:color w:val="000000"/>
              </w:rPr>
              <w:t>Repartizarea şi redistribuirea elevilor la unităţile de învăţământ şi calificările la care, conform propriilor proceduri de admitere, sunt prevăzute probe eliminatorii sau probe de admitere, independent de numărul candidaţilor înscrişi pe numărul de locuri disponibile, vor fi posibile doar cu acordul scris al unităţii de învăţământ, transmis în urma consultării cu operatori economici.</w:t>
            </w:r>
          </w:p>
        </w:tc>
      </w:tr>
      <w:tr w:rsidR="00000000" w14:paraId="2F5B5177"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493B4" w14:textId="77777777" w:rsidR="00000000" w:rsidRDefault="00000000">
            <w:pPr>
              <w:pStyle w:val="spar1"/>
              <w:jc w:val="both"/>
              <w:rPr>
                <w:color w:val="000000"/>
              </w:rPr>
            </w:pPr>
            <w:r>
              <w:rPr>
                <w:color w:val="000000"/>
              </w:rPr>
              <w:t>20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3525B" w14:textId="77777777" w:rsidR="00000000" w:rsidRDefault="00000000">
            <w:pPr>
              <w:pStyle w:val="spar1"/>
              <w:jc w:val="both"/>
              <w:rPr>
                <w:color w:val="000000"/>
              </w:rPr>
            </w:pPr>
            <w:r>
              <w:rPr>
                <w:color w:val="000000"/>
              </w:rPr>
              <w:t>Afişarea de către unităţile de învăţământ care au ofertă pentru învăţământ dual a candidaţilor înmatriculaţi şi a situaţiei cu locurile rămase libere în învăţământul dual, după depunerea dosarelor de înscriere, rezolvarea cazurilor speciale, repartizările şi redistribuirile realizate prin comisia de admitere judeţeană/a municipiului Bucureşti</w:t>
            </w:r>
          </w:p>
        </w:tc>
      </w:tr>
      <w:tr w:rsidR="00000000" w14:paraId="1AF37AAF" w14:textId="77777777">
        <w:trPr>
          <w:divId w:val="216666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104FD" w14:textId="77777777" w:rsidR="00000000" w:rsidRDefault="00000000">
            <w:pPr>
              <w:pStyle w:val="spar1"/>
              <w:jc w:val="both"/>
              <w:rPr>
                <w:color w:val="000000"/>
              </w:rPr>
            </w:pPr>
            <w:r>
              <w:rPr>
                <w:color w:val="000000"/>
              </w:rPr>
              <w:t>20 august 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9580C" w14:textId="77777777" w:rsidR="00000000" w:rsidRDefault="00000000">
            <w:pPr>
              <w:pStyle w:val="spar1"/>
              <w:jc w:val="both"/>
              <w:rPr>
                <w:color w:val="000000"/>
              </w:rPr>
            </w:pPr>
            <w:r>
              <w:rPr>
                <w:color w:val="000000"/>
              </w:rPr>
              <w:t>Transmiterea către Centrul naţional de admitere a rezultatelor repartizărilor şi redistribuirilor, prin confirmarea încheierii operaţiunilor specifice în aplicaţia informatică centralizată</w:t>
            </w:r>
          </w:p>
        </w:tc>
      </w:tr>
    </w:tbl>
    <w:p w14:paraId="09B65981" w14:textId="77777777" w:rsidR="00000000" w:rsidRDefault="00000000">
      <w:pPr>
        <w:autoSpaceDE/>
        <w:autoSpaceDN/>
        <w:ind w:left="225"/>
        <w:jc w:val="both"/>
        <w:divId w:val="216666025"/>
        <w:rPr>
          <w:rStyle w:val="spar3"/>
        </w:rPr>
      </w:pPr>
      <w:r>
        <w:rPr>
          <w:rStyle w:val="spar3"/>
          <w:rFonts w:eastAsia="Times New Roman"/>
        </w:rPr>
        <w:t xml:space="preserve">NOTĂ: </w:t>
      </w:r>
    </w:p>
    <w:p w14:paraId="339459BE" w14:textId="77777777" w:rsidR="00000000" w:rsidRDefault="00000000">
      <w:pPr>
        <w:pStyle w:val="spar"/>
        <w:ind w:left="450"/>
        <w:jc w:val="both"/>
        <w:divId w:val="216666025"/>
      </w:pPr>
      <w:r>
        <w:rPr>
          <w:rFonts w:ascii="Verdana" w:hAnsi="Verdana"/>
          <w:color w:val="000000"/>
          <w:sz w:val="20"/>
          <w:szCs w:val="20"/>
          <w:shd w:val="clear" w:color="auto" w:fill="FFFFFF"/>
        </w:rPr>
        <w:t>La solicitarea comisiilor de admitere judeţene/a municipiului Bucureşti sau din proprie iniţiativă, Comisia naţională de admitere poate aproba, în situaţii justificate, modificarea datelor-limită/perioadelor şi evenimentelor din calendarul admiterii în învăţământul profesional şi în învăţământul dual, pentru anul şcolar 2024-2025.</w:t>
      </w:r>
    </w:p>
    <w:p w14:paraId="5D43AA7C" w14:textId="77777777" w:rsidR="00ED1EC1" w:rsidRDefault="00000000">
      <w:pPr>
        <w:pStyle w:val="spar"/>
        <w:jc w:val="both"/>
        <w:rPr>
          <w:rFonts w:ascii="Verdana" w:hAnsi="Verdana"/>
          <w:color w:val="000000"/>
          <w:sz w:val="20"/>
          <w:szCs w:val="20"/>
        </w:rPr>
      </w:pPr>
      <w:r>
        <w:rPr>
          <w:rFonts w:ascii="Verdana" w:hAnsi="Verdana"/>
          <w:color w:val="000000"/>
          <w:sz w:val="20"/>
          <w:szCs w:val="20"/>
        </w:rPr>
        <w:t>-----</w:t>
      </w:r>
    </w:p>
    <w:sectPr w:rsidR="00ED1E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can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87"/>
  <w:drawingGridVerticalSpacing w:val="187"/>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07539"/>
    <w:rsid w:val="00ED1EC1"/>
    <w:rsid w:val="00F0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A2204"/>
  <w15:chartTrackingRefBased/>
  <w15:docId w15:val="{2718CAB8-48FE-4C95-B01E-EBF6964A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rosuinchis">
    <w:name w:val="rosuinchis"/>
    <w:basedOn w:val="Normal"/>
    <w:pPr>
      <w:autoSpaceDE/>
      <w:autoSpaceDN/>
      <w:spacing w:before="100" w:beforeAutospacing="1" w:after="100" w:afterAutospacing="1"/>
    </w:pPr>
    <w:rPr>
      <w:rFonts w:ascii="Times New Roman" w:eastAsiaTheme="minorEastAsia" w:hAnsi="Times New Roman"/>
      <w:color w:val="8B0000"/>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left="225"/>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character" w:customStyle="1" w:styleId="spar4">
    <w:name w:val="s_par4"/>
    <w:basedOn w:val="DefaultParagraphFont"/>
    <w:rPr>
      <w:rFonts w:ascii="Verdana" w:hAnsi="Verdana" w:hint="default"/>
      <w:b w:val="0"/>
      <w:bCs w:val="0"/>
      <w:vanish w:val="0"/>
      <w:webHidden w:val="0"/>
      <w:color w:val="000000"/>
      <w:sz w:val="15"/>
      <w:szCs w:val="15"/>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8678">
      <w:marLeft w:val="72"/>
      <w:marRight w:val="72"/>
      <w:marTop w:val="72"/>
      <w:marBottom w:val="72"/>
      <w:divBdr>
        <w:top w:val="dotted" w:sz="6" w:space="0" w:color="FEFEFE"/>
        <w:left w:val="dotted" w:sz="6" w:space="0" w:color="FEFEFE"/>
        <w:bottom w:val="dotted" w:sz="6" w:space="0" w:color="FEFEFE"/>
        <w:right w:val="dotted" w:sz="6" w:space="0" w:color="FEFEFE"/>
      </w:divBdr>
      <w:divsChild>
        <w:div w:id="118964218">
          <w:marLeft w:val="225"/>
          <w:marRight w:val="0"/>
          <w:marTop w:val="0"/>
          <w:marBottom w:val="0"/>
          <w:divBdr>
            <w:top w:val="dotted" w:sz="6" w:space="0" w:color="FEFEFE"/>
            <w:left w:val="dotted" w:sz="6" w:space="11" w:color="FEFEFE"/>
            <w:bottom w:val="dotted" w:sz="6" w:space="0" w:color="FEFEFE"/>
            <w:right w:val="dotted" w:sz="6" w:space="0" w:color="FEFEFE"/>
          </w:divBdr>
        </w:div>
        <w:div w:id="83648079">
          <w:marLeft w:val="225"/>
          <w:marRight w:val="0"/>
          <w:marTop w:val="0"/>
          <w:marBottom w:val="0"/>
          <w:divBdr>
            <w:top w:val="dotted" w:sz="6" w:space="0" w:color="FEFEFE"/>
            <w:left w:val="dotted" w:sz="6" w:space="11" w:color="FEFEFE"/>
            <w:bottom w:val="dotted" w:sz="6" w:space="0" w:color="FEFEFE"/>
            <w:right w:val="dotted" w:sz="6" w:space="0" w:color="FEFEFE"/>
          </w:divBdr>
        </w:div>
        <w:div w:id="868378397">
          <w:marLeft w:val="225"/>
          <w:marRight w:val="0"/>
          <w:marTop w:val="0"/>
          <w:marBottom w:val="0"/>
          <w:divBdr>
            <w:top w:val="dotted" w:sz="6" w:space="0" w:color="FEFEFE"/>
            <w:left w:val="dotted" w:sz="6" w:space="11" w:color="FEFEFE"/>
            <w:bottom w:val="dotted" w:sz="6" w:space="0" w:color="FEFEFE"/>
            <w:right w:val="dotted" w:sz="6" w:space="0" w:color="FEFEFE"/>
          </w:divBdr>
        </w:div>
        <w:div w:id="163547972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30947057">
      <w:marLeft w:val="72"/>
      <w:marRight w:val="72"/>
      <w:marTop w:val="72"/>
      <w:marBottom w:val="72"/>
      <w:divBdr>
        <w:top w:val="dotted" w:sz="6" w:space="0" w:color="FEFEFE"/>
        <w:left w:val="dotted" w:sz="6" w:space="0" w:color="FEFEFE"/>
        <w:bottom w:val="dotted" w:sz="6" w:space="0" w:color="FEFEFE"/>
        <w:right w:val="dotted" w:sz="6" w:space="0" w:color="FEFEFE"/>
      </w:divBdr>
      <w:divsChild>
        <w:div w:id="923802247">
          <w:marLeft w:val="225"/>
          <w:marRight w:val="0"/>
          <w:marTop w:val="0"/>
          <w:marBottom w:val="0"/>
          <w:divBdr>
            <w:top w:val="dotted" w:sz="6" w:space="0" w:color="FEFEFE"/>
            <w:left w:val="dotted" w:sz="6" w:space="11" w:color="FEFEFE"/>
            <w:bottom w:val="dotted" w:sz="6" w:space="0" w:color="FEFEFE"/>
            <w:right w:val="dotted" w:sz="6" w:space="0" w:color="FEFEFE"/>
          </w:divBdr>
        </w:div>
        <w:div w:id="131383103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33136168">
      <w:marLeft w:val="72"/>
      <w:marRight w:val="72"/>
      <w:marTop w:val="72"/>
      <w:marBottom w:val="72"/>
      <w:divBdr>
        <w:top w:val="dotted" w:sz="6" w:space="0" w:color="FEFEFE"/>
        <w:left w:val="dotted" w:sz="6" w:space="0" w:color="FEFEFE"/>
        <w:bottom w:val="dotted" w:sz="6" w:space="0" w:color="FEFEFE"/>
        <w:right w:val="dotted" w:sz="6" w:space="0" w:color="FEFEFE"/>
      </w:divBdr>
      <w:divsChild>
        <w:div w:id="624579975">
          <w:marLeft w:val="225"/>
          <w:marRight w:val="0"/>
          <w:marTop w:val="0"/>
          <w:marBottom w:val="0"/>
          <w:divBdr>
            <w:top w:val="dotted" w:sz="6" w:space="0" w:color="FEFEFE"/>
            <w:left w:val="dotted" w:sz="6" w:space="11" w:color="FEFEFE"/>
            <w:bottom w:val="dotted" w:sz="6" w:space="0" w:color="FEFEFE"/>
            <w:right w:val="dotted" w:sz="6" w:space="0" w:color="FEFEFE"/>
          </w:divBdr>
        </w:div>
        <w:div w:id="982778769">
          <w:marLeft w:val="225"/>
          <w:marRight w:val="0"/>
          <w:marTop w:val="0"/>
          <w:marBottom w:val="0"/>
          <w:divBdr>
            <w:top w:val="dotted" w:sz="6" w:space="0" w:color="FEFEFE"/>
            <w:left w:val="dotted" w:sz="6" w:space="11" w:color="FEFEFE"/>
            <w:bottom w:val="dotted" w:sz="6" w:space="0" w:color="FEFEFE"/>
            <w:right w:val="dotted" w:sz="6" w:space="0" w:color="FEFEFE"/>
          </w:divBdr>
        </w:div>
        <w:div w:id="178653896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37110413">
      <w:marLeft w:val="72"/>
      <w:marRight w:val="72"/>
      <w:marTop w:val="72"/>
      <w:marBottom w:val="72"/>
      <w:divBdr>
        <w:top w:val="dotted" w:sz="6" w:space="0" w:color="FEFEFE"/>
        <w:left w:val="dotted" w:sz="6" w:space="0" w:color="FEFEFE"/>
        <w:bottom w:val="dotted" w:sz="6" w:space="0" w:color="FEFEFE"/>
        <w:right w:val="dotted" w:sz="6" w:space="0" w:color="FEFEFE"/>
      </w:divBdr>
    </w:div>
    <w:div w:id="156968139">
      <w:marLeft w:val="0"/>
      <w:marRight w:val="0"/>
      <w:marTop w:val="0"/>
      <w:marBottom w:val="0"/>
      <w:divBdr>
        <w:top w:val="dotted" w:sz="6" w:space="0" w:color="FEFEFE"/>
        <w:left w:val="dotted" w:sz="6" w:space="0" w:color="FEFEFE"/>
        <w:bottom w:val="dotted" w:sz="6" w:space="0" w:color="FEFEFE"/>
        <w:right w:val="dotted" w:sz="6" w:space="0" w:color="FEFEFE"/>
      </w:divBdr>
    </w:div>
    <w:div w:id="216666025">
      <w:marLeft w:val="0"/>
      <w:marRight w:val="0"/>
      <w:marTop w:val="0"/>
      <w:marBottom w:val="0"/>
      <w:divBdr>
        <w:top w:val="none" w:sz="0" w:space="0" w:color="auto"/>
        <w:left w:val="none" w:sz="0" w:space="0" w:color="auto"/>
        <w:bottom w:val="none" w:sz="0" w:space="0" w:color="auto"/>
        <w:right w:val="none" w:sz="0" w:space="0" w:color="auto"/>
      </w:divBdr>
      <w:divsChild>
        <w:div w:id="996029311">
          <w:marLeft w:val="0"/>
          <w:marRight w:val="0"/>
          <w:marTop w:val="144"/>
          <w:marBottom w:val="144"/>
          <w:divBdr>
            <w:top w:val="none" w:sz="0" w:space="0" w:color="auto"/>
            <w:left w:val="none" w:sz="0" w:space="0" w:color="auto"/>
            <w:bottom w:val="none" w:sz="0" w:space="0" w:color="auto"/>
            <w:right w:val="none" w:sz="0" w:space="0" w:color="auto"/>
          </w:divBdr>
        </w:div>
      </w:divsChild>
    </w:div>
    <w:div w:id="297688660">
      <w:marLeft w:val="0"/>
      <w:marRight w:val="0"/>
      <w:marTop w:val="0"/>
      <w:marBottom w:val="0"/>
      <w:divBdr>
        <w:top w:val="dotted" w:sz="6" w:space="0" w:color="FEFEFE"/>
        <w:left w:val="dotted" w:sz="6" w:space="0" w:color="FEFEFE"/>
        <w:bottom w:val="dotted" w:sz="6" w:space="0" w:color="FEFEFE"/>
        <w:right w:val="dotted" w:sz="6" w:space="0" w:color="FEFEFE"/>
      </w:divBdr>
    </w:div>
    <w:div w:id="394932344">
      <w:marLeft w:val="72"/>
      <w:marRight w:val="72"/>
      <w:marTop w:val="72"/>
      <w:marBottom w:val="72"/>
      <w:divBdr>
        <w:top w:val="dotted" w:sz="6" w:space="0" w:color="FEFEFE"/>
        <w:left w:val="dotted" w:sz="6" w:space="0" w:color="FEFEFE"/>
        <w:bottom w:val="dotted" w:sz="6" w:space="0" w:color="FEFEFE"/>
        <w:right w:val="dotted" w:sz="6" w:space="0" w:color="FEFEFE"/>
      </w:divBdr>
      <w:divsChild>
        <w:div w:id="596987586">
          <w:marLeft w:val="225"/>
          <w:marRight w:val="0"/>
          <w:marTop w:val="0"/>
          <w:marBottom w:val="0"/>
          <w:divBdr>
            <w:top w:val="dotted" w:sz="6" w:space="0" w:color="FEFEFE"/>
            <w:left w:val="dotted" w:sz="6" w:space="11" w:color="FEFEFE"/>
            <w:bottom w:val="dotted" w:sz="6" w:space="0" w:color="FEFEFE"/>
            <w:right w:val="dotted" w:sz="6" w:space="0" w:color="FEFEFE"/>
          </w:divBdr>
        </w:div>
        <w:div w:id="36040362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82441910">
      <w:marLeft w:val="72"/>
      <w:marRight w:val="72"/>
      <w:marTop w:val="72"/>
      <w:marBottom w:val="72"/>
      <w:divBdr>
        <w:top w:val="dotted" w:sz="6" w:space="0" w:color="FEFEFE"/>
        <w:left w:val="dotted" w:sz="6" w:space="0" w:color="FEFEFE"/>
        <w:bottom w:val="dotted" w:sz="6" w:space="0" w:color="FEFEFE"/>
        <w:right w:val="dotted" w:sz="6" w:space="0" w:color="FEFEFE"/>
      </w:divBdr>
    </w:div>
    <w:div w:id="838469146">
      <w:marLeft w:val="72"/>
      <w:marRight w:val="72"/>
      <w:marTop w:val="72"/>
      <w:marBottom w:val="72"/>
      <w:divBdr>
        <w:top w:val="dotted" w:sz="6" w:space="0" w:color="FEFEFE"/>
        <w:left w:val="dotted" w:sz="6" w:space="0" w:color="FEFEFE"/>
        <w:bottom w:val="dotted" w:sz="6" w:space="0" w:color="FEFEFE"/>
        <w:right w:val="dotted" w:sz="6" w:space="0" w:color="FEFEFE"/>
      </w:divBdr>
      <w:divsChild>
        <w:div w:id="327556965">
          <w:marLeft w:val="225"/>
          <w:marRight w:val="0"/>
          <w:marTop w:val="0"/>
          <w:marBottom w:val="0"/>
          <w:divBdr>
            <w:top w:val="dotted" w:sz="6" w:space="0" w:color="FEFEFE"/>
            <w:left w:val="dotted" w:sz="6" w:space="11" w:color="FEFEFE"/>
            <w:bottom w:val="dotted" w:sz="6" w:space="0" w:color="FEFEFE"/>
            <w:right w:val="dotted" w:sz="6" w:space="0" w:color="FEFEFE"/>
          </w:divBdr>
        </w:div>
        <w:div w:id="2132935572">
          <w:marLeft w:val="225"/>
          <w:marRight w:val="0"/>
          <w:marTop w:val="0"/>
          <w:marBottom w:val="0"/>
          <w:divBdr>
            <w:top w:val="dotted" w:sz="6" w:space="0" w:color="FEFEFE"/>
            <w:left w:val="dotted" w:sz="6" w:space="11" w:color="FEFEFE"/>
            <w:bottom w:val="dotted" w:sz="6" w:space="0" w:color="FEFEFE"/>
            <w:right w:val="dotted" w:sz="6" w:space="0" w:color="FEFEFE"/>
          </w:divBdr>
        </w:div>
        <w:div w:id="1006127816">
          <w:marLeft w:val="225"/>
          <w:marRight w:val="0"/>
          <w:marTop w:val="0"/>
          <w:marBottom w:val="0"/>
          <w:divBdr>
            <w:top w:val="dotted" w:sz="6" w:space="0" w:color="FEFEFE"/>
            <w:left w:val="dotted" w:sz="6" w:space="11" w:color="FEFEFE"/>
            <w:bottom w:val="dotted" w:sz="6" w:space="0" w:color="FEFEFE"/>
            <w:right w:val="dotted" w:sz="6" w:space="0" w:color="FEFEFE"/>
          </w:divBdr>
        </w:div>
        <w:div w:id="200916393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870148819">
      <w:marLeft w:val="72"/>
      <w:marRight w:val="72"/>
      <w:marTop w:val="72"/>
      <w:marBottom w:val="72"/>
      <w:divBdr>
        <w:top w:val="dotted" w:sz="6" w:space="0" w:color="FEFEFE"/>
        <w:left w:val="dotted" w:sz="6" w:space="0" w:color="FEFEFE"/>
        <w:bottom w:val="dotted" w:sz="6" w:space="0" w:color="FEFEFE"/>
        <w:right w:val="dotted" w:sz="6" w:space="0" w:color="FEFEFE"/>
      </w:divBdr>
    </w:div>
    <w:div w:id="894393202">
      <w:marLeft w:val="0"/>
      <w:marRight w:val="0"/>
      <w:marTop w:val="0"/>
      <w:marBottom w:val="0"/>
      <w:divBdr>
        <w:top w:val="none" w:sz="0" w:space="0" w:color="auto"/>
        <w:left w:val="none" w:sz="0" w:space="0" w:color="auto"/>
        <w:bottom w:val="none" w:sz="0" w:space="0" w:color="auto"/>
        <w:right w:val="none" w:sz="0" w:space="0" w:color="auto"/>
      </w:divBdr>
      <w:divsChild>
        <w:div w:id="1930498335">
          <w:marLeft w:val="0"/>
          <w:marRight w:val="0"/>
          <w:marTop w:val="144"/>
          <w:marBottom w:val="144"/>
          <w:divBdr>
            <w:top w:val="none" w:sz="0" w:space="0" w:color="auto"/>
            <w:left w:val="none" w:sz="0" w:space="0" w:color="auto"/>
            <w:bottom w:val="none" w:sz="0" w:space="0" w:color="auto"/>
            <w:right w:val="none" w:sz="0" w:space="0" w:color="auto"/>
          </w:divBdr>
        </w:div>
      </w:divsChild>
    </w:div>
    <w:div w:id="985012349">
      <w:marLeft w:val="72"/>
      <w:marRight w:val="72"/>
      <w:marTop w:val="72"/>
      <w:marBottom w:val="72"/>
      <w:divBdr>
        <w:top w:val="dotted" w:sz="6" w:space="0" w:color="FEFEFE"/>
        <w:left w:val="dotted" w:sz="6" w:space="0" w:color="FEFEFE"/>
        <w:bottom w:val="dotted" w:sz="6" w:space="0" w:color="FEFEFE"/>
        <w:right w:val="dotted" w:sz="6" w:space="0" w:color="FEFEFE"/>
      </w:divBdr>
      <w:divsChild>
        <w:div w:id="1835878772">
          <w:marLeft w:val="225"/>
          <w:marRight w:val="0"/>
          <w:marTop w:val="0"/>
          <w:marBottom w:val="0"/>
          <w:divBdr>
            <w:top w:val="dotted" w:sz="6" w:space="0" w:color="FEFEFE"/>
            <w:left w:val="dotted" w:sz="6" w:space="11" w:color="FEFEFE"/>
            <w:bottom w:val="dotted" w:sz="6" w:space="0" w:color="FEFEFE"/>
            <w:right w:val="dotted" w:sz="6" w:space="0" w:color="FEFEFE"/>
          </w:divBdr>
        </w:div>
        <w:div w:id="3893947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050424787">
      <w:marLeft w:val="0"/>
      <w:marRight w:val="0"/>
      <w:marTop w:val="0"/>
      <w:marBottom w:val="0"/>
      <w:divBdr>
        <w:top w:val="dotted" w:sz="6" w:space="0" w:color="FEFEFE"/>
        <w:left w:val="dotted" w:sz="6" w:space="0" w:color="FEFEFE"/>
        <w:bottom w:val="dotted" w:sz="6" w:space="0" w:color="FEFEFE"/>
        <w:right w:val="dotted" w:sz="6" w:space="0" w:color="FEFEFE"/>
      </w:divBdr>
    </w:div>
    <w:div w:id="1133406452">
      <w:marLeft w:val="72"/>
      <w:marRight w:val="72"/>
      <w:marTop w:val="72"/>
      <w:marBottom w:val="72"/>
      <w:divBdr>
        <w:top w:val="dotted" w:sz="6" w:space="0" w:color="FEFEFE"/>
        <w:left w:val="dotted" w:sz="6" w:space="0" w:color="FEFEFE"/>
        <w:bottom w:val="dotted" w:sz="6" w:space="0" w:color="FEFEFE"/>
        <w:right w:val="dotted" w:sz="6" w:space="0" w:color="FEFEFE"/>
      </w:divBdr>
    </w:div>
    <w:div w:id="1178352334">
      <w:marLeft w:val="72"/>
      <w:marRight w:val="72"/>
      <w:marTop w:val="72"/>
      <w:marBottom w:val="72"/>
      <w:divBdr>
        <w:top w:val="dotted" w:sz="6" w:space="0" w:color="FEFEFE"/>
        <w:left w:val="dotted" w:sz="6" w:space="0" w:color="FEFEFE"/>
        <w:bottom w:val="dotted" w:sz="6" w:space="0" w:color="FEFEFE"/>
        <w:right w:val="dotted" w:sz="6" w:space="0" w:color="FEFEFE"/>
      </w:divBdr>
      <w:divsChild>
        <w:div w:id="1687512048">
          <w:marLeft w:val="225"/>
          <w:marRight w:val="0"/>
          <w:marTop w:val="0"/>
          <w:marBottom w:val="0"/>
          <w:divBdr>
            <w:top w:val="dotted" w:sz="6" w:space="0" w:color="FEFEFE"/>
            <w:left w:val="dotted" w:sz="6" w:space="11" w:color="FEFEFE"/>
            <w:bottom w:val="dotted" w:sz="6" w:space="0" w:color="FEFEFE"/>
            <w:right w:val="dotted" w:sz="6" w:space="0" w:color="FEFEFE"/>
          </w:divBdr>
        </w:div>
        <w:div w:id="46546776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326780685">
      <w:marLeft w:val="0"/>
      <w:marRight w:val="0"/>
      <w:marTop w:val="0"/>
      <w:marBottom w:val="0"/>
      <w:divBdr>
        <w:top w:val="dotted" w:sz="6" w:space="0" w:color="FEFEFE"/>
        <w:left w:val="dotted" w:sz="6" w:space="0" w:color="FEFEFE"/>
        <w:bottom w:val="dotted" w:sz="6" w:space="0" w:color="FEFEFE"/>
        <w:right w:val="dotted" w:sz="6" w:space="0" w:color="FEFEFE"/>
      </w:divBdr>
    </w:div>
    <w:div w:id="1389691997">
      <w:marLeft w:val="72"/>
      <w:marRight w:val="72"/>
      <w:marTop w:val="72"/>
      <w:marBottom w:val="72"/>
      <w:divBdr>
        <w:top w:val="dotted" w:sz="6" w:space="0" w:color="FEFEFE"/>
        <w:left w:val="dotted" w:sz="6" w:space="0" w:color="FEFEFE"/>
        <w:bottom w:val="dotted" w:sz="6" w:space="0" w:color="FEFEFE"/>
        <w:right w:val="dotted" w:sz="6" w:space="0" w:color="FEFEFE"/>
      </w:divBdr>
      <w:divsChild>
        <w:div w:id="1957564064">
          <w:marLeft w:val="225"/>
          <w:marRight w:val="0"/>
          <w:marTop w:val="0"/>
          <w:marBottom w:val="0"/>
          <w:divBdr>
            <w:top w:val="dotted" w:sz="6" w:space="0" w:color="FEFEFE"/>
            <w:left w:val="dotted" w:sz="6" w:space="11" w:color="FEFEFE"/>
            <w:bottom w:val="dotted" w:sz="6" w:space="0" w:color="FEFEFE"/>
            <w:right w:val="dotted" w:sz="6" w:space="0" w:color="FEFEFE"/>
          </w:divBdr>
        </w:div>
        <w:div w:id="77228267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17050759">
      <w:marLeft w:val="0"/>
      <w:marRight w:val="0"/>
      <w:marTop w:val="0"/>
      <w:marBottom w:val="0"/>
      <w:divBdr>
        <w:top w:val="dotted" w:sz="6" w:space="0" w:color="FEFEFE"/>
        <w:left w:val="dotted" w:sz="6" w:space="0" w:color="FEFEFE"/>
        <w:bottom w:val="dotted" w:sz="6" w:space="0" w:color="FEFEFE"/>
        <w:right w:val="dotted" w:sz="6" w:space="0" w:color="FEFEFE"/>
      </w:divBdr>
    </w:div>
    <w:div w:id="1710035966">
      <w:marLeft w:val="72"/>
      <w:marRight w:val="72"/>
      <w:marTop w:val="72"/>
      <w:marBottom w:val="72"/>
      <w:divBdr>
        <w:top w:val="dotted" w:sz="6" w:space="0" w:color="FEFEFE"/>
        <w:left w:val="dotted" w:sz="6" w:space="0" w:color="FEFEFE"/>
        <w:bottom w:val="dotted" w:sz="6" w:space="0" w:color="FEFEFE"/>
        <w:right w:val="dotted" w:sz="6" w:space="0" w:color="FEFEFE"/>
      </w:divBdr>
      <w:divsChild>
        <w:div w:id="1247685495">
          <w:marLeft w:val="225"/>
          <w:marRight w:val="0"/>
          <w:marTop w:val="0"/>
          <w:marBottom w:val="0"/>
          <w:divBdr>
            <w:top w:val="dotted" w:sz="6" w:space="0" w:color="FEFEFE"/>
            <w:left w:val="dotted" w:sz="6" w:space="11" w:color="FEFEFE"/>
            <w:bottom w:val="dotted" w:sz="6" w:space="0" w:color="FEFEFE"/>
            <w:right w:val="dotted" w:sz="6" w:space="0" w:color="FEFEFE"/>
          </w:divBdr>
        </w:div>
        <w:div w:id="16544003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971864614">
      <w:marLeft w:val="72"/>
      <w:marRight w:val="72"/>
      <w:marTop w:val="72"/>
      <w:marBottom w:val="72"/>
      <w:divBdr>
        <w:top w:val="dotted" w:sz="6" w:space="0" w:color="FEFEFE"/>
        <w:left w:val="dotted" w:sz="6" w:space="0" w:color="FEFEFE"/>
        <w:bottom w:val="dotted" w:sz="6" w:space="0" w:color="FEFEFE"/>
        <w:right w:val="dotted" w:sz="6" w:space="0" w:color="FEFEFE"/>
      </w:divBdr>
      <w:divsChild>
        <w:div w:id="109982397">
          <w:marLeft w:val="225"/>
          <w:marRight w:val="0"/>
          <w:marTop w:val="0"/>
          <w:marBottom w:val="0"/>
          <w:divBdr>
            <w:top w:val="dotted" w:sz="6" w:space="0" w:color="FEFEFE"/>
            <w:left w:val="dotted" w:sz="6" w:space="11" w:color="FEFEFE"/>
            <w:bottom w:val="dotted" w:sz="6" w:space="0" w:color="FEFEFE"/>
            <w:right w:val="dotted" w:sz="6" w:space="0" w:color="FEFEFE"/>
          </w:divBdr>
        </w:div>
        <w:div w:id="51827582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998071221">
      <w:marLeft w:val="72"/>
      <w:marRight w:val="72"/>
      <w:marTop w:val="72"/>
      <w:marBottom w:val="72"/>
      <w:divBdr>
        <w:top w:val="dotted" w:sz="6" w:space="0" w:color="FEFEFE"/>
        <w:left w:val="dotted" w:sz="6" w:space="0" w:color="FEFEFE"/>
        <w:bottom w:val="dotted" w:sz="6" w:space="0" w:color="FEFEFE"/>
        <w:right w:val="dotted" w:sz="6" w:space="0" w:color="FEFEFE"/>
      </w:divBdr>
    </w:div>
    <w:div w:id="2012828579">
      <w:marLeft w:val="72"/>
      <w:marRight w:val="72"/>
      <w:marTop w:val="72"/>
      <w:marBottom w:val="72"/>
      <w:divBdr>
        <w:top w:val="dotted" w:sz="6" w:space="0" w:color="FEFEFE"/>
        <w:left w:val="dotted" w:sz="6" w:space="0" w:color="FEFEFE"/>
        <w:bottom w:val="dotted" w:sz="6" w:space="0" w:color="FEFEFE"/>
        <w:right w:val="dotted" w:sz="6" w:space="0" w:color="FEFEFE"/>
      </w:divBdr>
    </w:div>
    <w:div w:id="2065830479">
      <w:marLeft w:val="72"/>
      <w:marRight w:val="72"/>
      <w:marTop w:val="72"/>
      <w:marBottom w:val="72"/>
      <w:divBdr>
        <w:top w:val="dotted" w:sz="6" w:space="0" w:color="FEFEFE"/>
        <w:left w:val="dotted" w:sz="6" w:space="0" w:color="FEFEFE"/>
        <w:bottom w:val="dotted" w:sz="6" w:space="0" w:color="FEFEFE"/>
        <w:right w:val="dotted" w:sz="6" w:space="0" w:color="FEFEFE"/>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17042</Words>
  <Characters>97144</Characters>
  <Application>Microsoft Office Word</Application>
  <DocSecurity>0</DocSecurity>
  <Lines>809</Lines>
  <Paragraphs>227</Paragraphs>
  <ScaleCrop>false</ScaleCrop>
  <Company/>
  <LinksUpToDate>false</LinksUpToDate>
  <CharactersWithSpaces>113959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 nr. 6.070 din 31 august 2023</dc:title>
  <dc:subject/>
  <dc:creator>User</dc:creator>
  <cp:keywords/>
  <dc:description/>
  <cp:lastModifiedBy>User</cp:lastModifiedBy>
  <cp:revision>2</cp:revision>
  <dcterms:created xsi:type="dcterms:W3CDTF">2024-03-26T18:18:00Z</dcterms:created>
  <dcterms:modified xsi:type="dcterms:W3CDTF">2024-03-26T18:18:00Z</dcterms:modified>
</cp:coreProperties>
</file>